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58D8" w14:textId="77777777" w:rsidR="00154679" w:rsidRPr="00736931" w:rsidRDefault="00154679" w:rsidP="00154679">
      <w:pPr>
        <w:jc w:val="center"/>
        <w:rPr>
          <w:rFonts w:ascii="Goudy Old Style" w:hAnsi="Goudy Old Style"/>
          <w:b/>
        </w:rPr>
      </w:pPr>
      <w:r w:rsidRPr="00736931">
        <w:rPr>
          <w:rFonts w:ascii="Goudy Old Style" w:hAnsi="Goudy Old Style"/>
          <w:b/>
        </w:rPr>
        <w:t>AGPA Connect 2023 Presenter Information</w:t>
      </w:r>
    </w:p>
    <w:p w14:paraId="606644C3" w14:textId="77777777" w:rsidR="00154679" w:rsidRPr="00736931" w:rsidRDefault="00154679" w:rsidP="00154679">
      <w:pPr>
        <w:rPr>
          <w:rFonts w:ascii="Goudy Old Style" w:hAnsi="Goudy Old Style"/>
        </w:rPr>
      </w:pPr>
    </w:p>
    <w:p w14:paraId="4E68D511" w14:textId="77777777" w:rsidR="00154679" w:rsidRPr="00736931" w:rsidRDefault="00154679" w:rsidP="00154679">
      <w:pPr>
        <w:rPr>
          <w:rFonts w:ascii="Goudy Old Style" w:hAnsi="Goudy Old Style"/>
        </w:rPr>
      </w:pPr>
      <w:r w:rsidRPr="00736931">
        <w:rPr>
          <w:rFonts w:ascii="Goudy Old Style" w:hAnsi="Goudy Old Style"/>
          <w:b/>
        </w:rPr>
        <w:t>Course Code:</w:t>
      </w:r>
      <w:r w:rsidRPr="00736931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30</w:t>
      </w:r>
      <w:r w:rsidRPr="00736931">
        <w:rPr>
          <w:rFonts w:ascii="Goudy Old Style" w:hAnsi="Goudy Old Style"/>
        </w:rPr>
        <w:fldChar w:fldCharType="begin"/>
      </w:r>
      <w:r w:rsidRPr="00736931">
        <w:rPr>
          <w:rFonts w:ascii="Goudy Old Style" w:hAnsi="Goudy Old Style"/>
        </w:rPr>
        <w:instrText xml:space="preserve"> MERGEFIELD  Code  \* MERGEFORMAT </w:instrText>
      </w:r>
      <w:r w:rsidRPr="00736931">
        <w:rPr>
          <w:rFonts w:ascii="Goudy Old Style" w:hAnsi="Goudy Old Style"/>
        </w:rPr>
        <w:fldChar w:fldCharType="end"/>
      </w:r>
    </w:p>
    <w:p w14:paraId="26C2BA0E" w14:textId="77777777" w:rsidR="00154679" w:rsidRPr="00736931" w:rsidRDefault="00154679" w:rsidP="00154679">
      <w:pPr>
        <w:rPr>
          <w:rFonts w:ascii="Goudy Old Style" w:hAnsi="Goudy Old Style"/>
          <w:bCs/>
        </w:rPr>
      </w:pPr>
      <w:r w:rsidRPr="00736931">
        <w:rPr>
          <w:rFonts w:ascii="Goudy Old Style" w:hAnsi="Goudy Old Style"/>
          <w:b/>
        </w:rPr>
        <w:t xml:space="preserve">Course Title: </w:t>
      </w:r>
      <w:r w:rsidRPr="009B7FA3">
        <w:rPr>
          <w:rFonts w:ascii="Goudy Old Style" w:hAnsi="Goudy Old Style"/>
          <w:bCs/>
        </w:rPr>
        <w:t>100 Unconventional Interventions in Group Psychotherapy</w:t>
      </w:r>
    </w:p>
    <w:p w14:paraId="17686C80" w14:textId="77777777" w:rsidR="00154679" w:rsidRPr="00736931" w:rsidRDefault="00154679" w:rsidP="00154679">
      <w:pPr>
        <w:rPr>
          <w:rFonts w:ascii="Goudy Old Style" w:hAnsi="Goudy Old Style"/>
        </w:rPr>
      </w:pPr>
    </w:p>
    <w:p w14:paraId="1C1733EF" w14:textId="77777777" w:rsidR="00154679" w:rsidRPr="00736931" w:rsidRDefault="00154679" w:rsidP="00154679">
      <w:pPr>
        <w:rPr>
          <w:rFonts w:ascii="Goudy Old Style" w:hAnsi="Goudy Old Style"/>
          <w:bCs/>
        </w:rPr>
      </w:pPr>
      <w:r w:rsidRPr="00736931">
        <w:rPr>
          <w:rFonts w:ascii="Goudy Old Style" w:hAnsi="Goudy Old Style"/>
          <w:b/>
        </w:rPr>
        <w:t xml:space="preserve">Course Times: </w:t>
      </w:r>
      <w:r w:rsidRPr="00736931">
        <w:rPr>
          <w:rFonts w:ascii="Goudy Old Style" w:hAnsi="Goudy Old Style"/>
          <w:bCs/>
        </w:rPr>
        <w:t xml:space="preserve">10:00 AM - 12:30 PM </w:t>
      </w:r>
    </w:p>
    <w:p w14:paraId="41300B9A" w14:textId="77777777" w:rsidR="00154679" w:rsidRPr="00736931" w:rsidRDefault="00154679" w:rsidP="00154679">
      <w:pPr>
        <w:rPr>
          <w:rFonts w:ascii="Goudy Old Style" w:hAnsi="Goudy Old Style"/>
        </w:rPr>
      </w:pPr>
      <w:r w:rsidRPr="00736931">
        <w:rPr>
          <w:rFonts w:ascii="Goudy Old Style" w:hAnsi="Goudy Old Style"/>
          <w:b/>
        </w:rPr>
        <w:t xml:space="preserve">Course Dates: </w:t>
      </w:r>
      <w:r w:rsidRPr="00736931">
        <w:rPr>
          <w:rFonts w:ascii="Goudy Old Style" w:hAnsi="Goudy Old Style"/>
        </w:rPr>
        <w:t>Friday, March 10</w:t>
      </w:r>
    </w:p>
    <w:p w14:paraId="6B39DA20" w14:textId="77777777" w:rsidR="00154679" w:rsidRPr="00736931" w:rsidRDefault="00154679" w:rsidP="00154679">
      <w:pPr>
        <w:rPr>
          <w:rFonts w:ascii="Goudy Old Style" w:hAnsi="Goudy Old Style"/>
        </w:rPr>
      </w:pPr>
    </w:p>
    <w:p w14:paraId="2571ECE5" w14:textId="77777777" w:rsidR="00154679" w:rsidRPr="00736931" w:rsidRDefault="00154679" w:rsidP="00154679">
      <w:pPr>
        <w:rPr>
          <w:rFonts w:ascii="Goudy Old Style" w:hAnsi="Goudy Old Style"/>
          <w:bCs/>
        </w:rPr>
      </w:pPr>
      <w:r w:rsidRPr="00736931">
        <w:rPr>
          <w:rFonts w:ascii="Goudy Old Style" w:hAnsi="Goudy Old Style"/>
          <w:b/>
        </w:rPr>
        <w:t xml:space="preserve">Instructors: </w:t>
      </w:r>
      <w:r w:rsidRPr="00736931">
        <w:rPr>
          <w:rFonts w:ascii="Goudy Old Style" w:hAnsi="Goudy Old Style"/>
          <w:b/>
        </w:rPr>
        <w:tab/>
      </w:r>
      <w:r w:rsidRPr="00736931">
        <w:rPr>
          <w:rFonts w:ascii="Goudy Old Style" w:hAnsi="Goudy Old Style"/>
          <w:b/>
        </w:rPr>
        <w:tab/>
      </w:r>
      <w:r>
        <w:rPr>
          <w:rFonts w:ascii="Goudy Old Style" w:hAnsi="Goudy Old Style"/>
          <w:bCs/>
        </w:rPr>
        <w:t>Robert Pepper</w:t>
      </w:r>
    </w:p>
    <w:p w14:paraId="1E99DCFE" w14:textId="77777777" w:rsidR="00154679" w:rsidRPr="00736931" w:rsidRDefault="00154679" w:rsidP="00154679">
      <w:pPr>
        <w:rPr>
          <w:rFonts w:ascii="Goudy Old Style" w:hAnsi="Goudy Old Style"/>
          <w:b/>
        </w:rPr>
      </w:pPr>
      <w:r w:rsidRPr="00736931">
        <w:rPr>
          <w:rFonts w:ascii="Goudy Old Style" w:hAnsi="Goudy Old Style"/>
        </w:rPr>
        <w:tab/>
      </w:r>
      <w:r w:rsidRPr="00736931">
        <w:rPr>
          <w:rFonts w:ascii="Goudy Old Style" w:hAnsi="Goudy Old Style"/>
        </w:rPr>
        <w:tab/>
      </w:r>
      <w:r w:rsidRPr="00736931">
        <w:rPr>
          <w:rFonts w:ascii="Goudy Old Style" w:hAnsi="Goudy Old Style"/>
        </w:rPr>
        <w:tab/>
      </w:r>
    </w:p>
    <w:p w14:paraId="0FBFC0E9" w14:textId="77777777" w:rsidR="00154679" w:rsidRDefault="00154679" w:rsidP="00154679">
      <w:pPr>
        <w:shd w:val="clear" w:color="auto" w:fill="FFFFFF"/>
        <w:textAlignment w:val="baseline"/>
        <w:rPr>
          <w:rFonts w:ascii="Goudy Old Style" w:hAnsi="Goudy Old Style" w:cs="Arial"/>
          <w:color w:val="000000"/>
          <w:shd w:val="clear" w:color="auto" w:fill="FFFFFF"/>
        </w:rPr>
      </w:pPr>
      <w:r w:rsidRPr="00736931">
        <w:rPr>
          <w:rFonts w:ascii="Goudy Old Style" w:hAnsi="Goudy Old Style"/>
          <w:b/>
        </w:rPr>
        <w:t xml:space="preserve">Course Description: </w:t>
      </w:r>
      <w:r w:rsidRPr="009B7FA3">
        <w:rPr>
          <w:rFonts w:ascii="Goudy Old Style" w:hAnsi="Goudy Old Style" w:cs="Arial"/>
          <w:color w:val="000000"/>
          <w:shd w:val="clear" w:color="auto" w:fill="FFFFFF"/>
        </w:rPr>
        <w:t>In my psychotherapy groups, the contract is: "Say how you feel toward the other group members and why you feel that way, no name-calling, character assassination, racial slurs, bigotry, or bullying." When members don't comply, I say:" If you have a problem with a member, then you have a problem with me". I re-direct the microaggressions and any disregard for DEI, back to me. If they derive too much gratification from flaunting the rules, they are expelled from group.</w:t>
      </w:r>
    </w:p>
    <w:p w14:paraId="4A586CCE" w14:textId="77777777" w:rsidR="00154679" w:rsidRPr="00736931" w:rsidRDefault="00154679" w:rsidP="00154679">
      <w:pPr>
        <w:shd w:val="clear" w:color="auto" w:fill="FFFFFF"/>
        <w:textAlignment w:val="baseline"/>
        <w:rPr>
          <w:rFonts w:ascii="Goudy Old Style" w:hAnsi="Goudy Old Style"/>
        </w:rPr>
      </w:pPr>
    </w:p>
    <w:p w14:paraId="3D530396" w14:textId="77777777" w:rsidR="00154679" w:rsidRPr="00736931" w:rsidRDefault="00154679" w:rsidP="00154679">
      <w:pPr>
        <w:rPr>
          <w:rFonts w:ascii="Goudy Old Style" w:hAnsi="Goudy Old Style"/>
          <w:b/>
        </w:rPr>
      </w:pPr>
      <w:r w:rsidRPr="00736931">
        <w:rPr>
          <w:rFonts w:ascii="Goudy Old Style" w:hAnsi="Goudy Old Style"/>
          <w:b/>
        </w:rPr>
        <w:t xml:space="preserve">Learning Objectives </w:t>
      </w:r>
    </w:p>
    <w:p w14:paraId="34BD68C9" w14:textId="77777777" w:rsidR="00154679" w:rsidRPr="00736931" w:rsidRDefault="00154679" w:rsidP="00154679">
      <w:pPr>
        <w:rPr>
          <w:rFonts w:ascii="Goudy Old Style" w:hAnsi="Goudy Old Style"/>
          <w:color w:val="000000"/>
          <w:shd w:val="clear" w:color="auto" w:fill="FFFFFF"/>
        </w:rPr>
      </w:pPr>
      <w:r w:rsidRPr="00736931">
        <w:rPr>
          <w:rFonts w:ascii="Goudy Old Style" w:hAnsi="Goudy Old Style" w:cs="Arial"/>
          <w:color w:val="000000"/>
          <w:shd w:val="clear" w:color="auto" w:fill="FFFFFF"/>
        </w:rPr>
        <w:t>The attendee will be able to:</w:t>
      </w:r>
      <w:r w:rsidRPr="00736931">
        <w:rPr>
          <w:color w:val="000000"/>
          <w:shd w:val="clear" w:color="auto" w:fill="FFFFFF"/>
        </w:rPr>
        <w:t>‎</w:t>
      </w:r>
    </w:p>
    <w:p w14:paraId="6169B1F2" w14:textId="77777777" w:rsidR="00154679" w:rsidRPr="0022614E" w:rsidRDefault="00154679" w:rsidP="00154679">
      <w:pPr>
        <w:pStyle w:val="ListParagraph"/>
        <w:numPr>
          <w:ilvl w:val="0"/>
          <w:numId w:val="1"/>
        </w:numPr>
        <w:rPr>
          <w:rFonts w:ascii="Goudy Old Style" w:hAnsi="Goudy Old Style" w:cs="Arial"/>
          <w:color w:val="000000"/>
          <w:shd w:val="clear" w:color="auto" w:fill="FFFFFF"/>
        </w:rPr>
      </w:pPr>
      <w:r w:rsidRPr="00736931">
        <w:rPr>
          <w:color w:val="000000"/>
          <w:shd w:val="clear" w:color="auto" w:fill="FFFFFF"/>
        </w:rPr>
        <w:t>‎‎</w:t>
      </w:r>
      <w:r w:rsidRPr="0022614E">
        <w:rPr>
          <w:color w:val="000000"/>
          <w:shd w:val="clear" w:color="auto" w:fill="FFFFFF"/>
        </w:rPr>
        <w:t>‎</w:t>
      </w:r>
      <w:r w:rsidRPr="0022614E">
        <w:rPr>
          <w:rFonts w:ascii="Goudy Old Style" w:hAnsi="Goudy Old Style" w:cs="Arial"/>
          <w:color w:val="000000"/>
          <w:shd w:val="clear" w:color="auto" w:fill="FFFFFF"/>
        </w:rPr>
        <w:t>Differentiate between members</w:t>
      </w:r>
      <w:r w:rsidRPr="0022614E">
        <w:rPr>
          <w:rFonts w:ascii="Goudy Old Style" w:hAnsi="Goudy Old Style" w:cs="Goudy Old Style"/>
          <w:color w:val="000000"/>
          <w:shd w:val="clear" w:color="auto" w:fill="FFFFFF"/>
        </w:rPr>
        <w:t>’</w:t>
      </w:r>
      <w:r w:rsidRPr="0022614E">
        <w:rPr>
          <w:rFonts w:ascii="Goudy Old Style" w:hAnsi="Goudy Old Style" w:cs="Arial"/>
          <w:color w:val="000000"/>
          <w:shd w:val="clear" w:color="auto" w:fill="FFFFFF"/>
        </w:rPr>
        <w:t xml:space="preserve"> thoughts and their feelings toward each other.</w:t>
      </w:r>
      <w:r w:rsidRPr="0022614E">
        <w:rPr>
          <w:color w:val="000000"/>
          <w:shd w:val="clear" w:color="auto" w:fill="FFFFFF"/>
        </w:rPr>
        <w:t>‎</w:t>
      </w:r>
    </w:p>
    <w:p w14:paraId="2EDC8355" w14:textId="77777777" w:rsidR="00154679" w:rsidRPr="0022614E" w:rsidRDefault="00154679" w:rsidP="00154679">
      <w:pPr>
        <w:pStyle w:val="ListParagraph"/>
        <w:numPr>
          <w:ilvl w:val="0"/>
          <w:numId w:val="1"/>
        </w:numPr>
        <w:rPr>
          <w:rFonts w:ascii="Goudy Old Style" w:hAnsi="Goudy Old Style" w:cs="Arial"/>
          <w:color w:val="000000"/>
          <w:shd w:val="clear" w:color="auto" w:fill="FFFFFF"/>
        </w:rPr>
      </w:pPr>
      <w:r w:rsidRPr="0022614E">
        <w:rPr>
          <w:color w:val="000000"/>
          <w:shd w:val="clear" w:color="auto" w:fill="FFFFFF"/>
        </w:rPr>
        <w:t>‎</w:t>
      </w:r>
      <w:r w:rsidRPr="0022614E">
        <w:rPr>
          <w:rFonts w:ascii="Goudy Old Style" w:hAnsi="Goudy Old Style" w:cs="Arial"/>
          <w:color w:val="000000"/>
          <w:shd w:val="clear" w:color="auto" w:fill="FFFFFF"/>
        </w:rPr>
        <w:t>Apply unconventional techniques to resolve resistances in group.</w:t>
      </w:r>
      <w:r w:rsidRPr="0022614E">
        <w:rPr>
          <w:color w:val="000000"/>
          <w:shd w:val="clear" w:color="auto" w:fill="FFFFFF"/>
        </w:rPr>
        <w:t>‎</w:t>
      </w:r>
    </w:p>
    <w:p w14:paraId="5CA7155D" w14:textId="77777777" w:rsidR="00154679" w:rsidRPr="0022614E" w:rsidRDefault="00154679" w:rsidP="00154679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22614E">
        <w:rPr>
          <w:color w:val="000000"/>
          <w:shd w:val="clear" w:color="auto" w:fill="FFFFFF"/>
        </w:rPr>
        <w:t>‎</w:t>
      </w:r>
      <w:r w:rsidRPr="0022614E">
        <w:rPr>
          <w:rFonts w:ascii="Goudy Old Style" w:hAnsi="Goudy Old Style" w:cs="Arial"/>
          <w:color w:val="000000"/>
          <w:shd w:val="clear" w:color="auto" w:fill="FFFFFF"/>
        </w:rPr>
        <w:t>Distinguish non treatment destructive resistances from treatment destructive resistances.</w:t>
      </w:r>
      <w:r w:rsidRPr="0022614E">
        <w:rPr>
          <w:color w:val="000000"/>
          <w:shd w:val="clear" w:color="auto" w:fill="FFFFFF"/>
        </w:rPr>
        <w:t>‎</w:t>
      </w:r>
    </w:p>
    <w:p w14:paraId="10EB878D" w14:textId="77777777" w:rsidR="00154679" w:rsidRPr="00736931" w:rsidRDefault="00154679" w:rsidP="00154679">
      <w:pPr>
        <w:pStyle w:val="ListParagraph"/>
        <w:rPr>
          <w:rFonts w:ascii="Goudy Old Style" w:hAnsi="Goudy Old Style"/>
        </w:rPr>
      </w:pPr>
    </w:p>
    <w:p w14:paraId="36BBDBE1" w14:textId="77777777" w:rsidR="00154679" w:rsidRPr="00736931" w:rsidRDefault="00154679" w:rsidP="00154679">
      <w:pPr>
        <w:rPr>
          <w:rFonts w:ascii="Goudy Old Style" w:hAnsi="Goudy Old Style"/>
          <w:b/>
        </w:rPr>
      </w:pPr>
      <w:r w:rsidRPr="00736931">
        <w:rPr>
          <w:rFonts w:ascii="Goudy Old Style" w:hAnsi="Goudy Old Style"/>
          <w:b/>
        </w:rPr>
        <w:t>Significant Articles:</w:t>
      </w:r>
    </w:p>
    <w:p w14:paraId="5FEF0E4B" w14:textId="77777777" w:rsidR="00154679" w:rsidRPr="0022614E" w:rsidRDefault="00154679" w:rsidP="00154679">
      <w:pPr>
        <w:pStyle w:val="ListParagraph"/>
        <w:numPr>
          <w:ilvl w:val="0"/>
          <w:numId w:val="2"/>
        </w:numPr>
        <w:rPr>
          <w:rFonts w:ascii="Goudy Old Style" w:eastAsia="Arial" w:hAnsi="Goudy Old Style" w:cs="Arial"/>
          <w:color w:val="000000"/>
        </w:rPr>
      </w:pPr>
      <w:r w:rsidRPr="0022614E">
        <w:rPr>
          <w:rFonts w:ascii="Goudy Old Style" w:eastAsia="Arial" w:hAnsi="Goudy Old Style" w:cs="Arial"/>
          <w:color w:val="000000"/>
        </w:rPr>
        <w:t xml:space="preserve">Black, A. (2017) On attacking and being attacked in group psychotherapy. The International Journal of </w:t>
      </w:r>
      <w:r w:rsidRPr="0022614E">
        <w:rPr>
          <w:rFonts w:eastAsia="Arial"/>
          <w:color w:val="000000"/>
        </w:rPr>
        <w:t>‎</w:t>
      </w:r>
      <w:r w:rsidRPr="0022614E">
        <w:rPr>
          <w:rFonts w:ascii="Goudy Old Style" w:eastAsia="Arial" w:hAnsi="Goudy Old Style" w:cs="Arial"/>
          <w:color w:val="000000"/>
        </w:rPr>
        <w:t>Group Psychotherapy. Vol. 67 (3) p. 291-313.</w:t>
      </w:r>
      <w:r w:rsidRPr="0022614E">
        <w:rPr>
          <w:rFonts w:eastAsia="Arial"/>
          <w:color w:val="000000"/>
        </w:rPr>
        <w:t>‎</w:t>
      </w:r>
    </w:p>
    <w:p w14:paraId="71043EFE" w14:textId="77777777" w:rsidR="00154679" w:rsidRPr="0022614E" w:rsidRDefault="00154679" w:rsidP="00154679">
      <w:pPr>
        <w:pStyle w:val="ListParagraph"/>
        <w:numPr>
          <w:ilvl w:val="0"/>
          <w:numId w:val="2"/>
        </w:numPr>
        <w:rPr>
          <w:rFonts w:ascii="Goudy Old Style" w:eastAsia="Arial" w:hAnsi="Goudy Old Style" w:cs="Arial"/>
          <w:color w:val="000000"/>
        </w:rPr>
      </w:pPr>
      <w:proofErr w:type="spellStart"/>
      <w:r w:rsidRPr="0022614E">
        <w:rPr>
          <w:rFonts w:ascii="Goudy Old Style" w:eastAsia="Arial" w:hAnsi="Goudy Old Style" w:cs="Arial"/>
          <w:color w:val="000000"/>
        </w:rPr>
        <w:t>Gans</w:t>
      </w:r>
      <w:proofErr w:type="spellEnd"/>
      <w:r w:rsidRPr="0022614E">
        <w:rPr>
          <w:rFonts w:ascii="Goudy Old Style" w:eastAsia="Arial" w:hAnsi="Goudy Old Style" w:cs="Arial"/>
          <w:color w:val="000000"/>
        </w:rPr>
        <w:t xml:space="preserve">, J. (2016). Book Review. Emotional Incest in Group Psychotherapy—A Conspiracy of Silence by </w:t>
      </w:r>
      <w:r w:rsidRPr="0022614E">
        <w:rPr>
          <w:rFonts w:eastAsia="Arial"/>
          <w:color w:val="000000"/>
        </w:rPr>
        <w:t>‎</w:t>
      </w:r>
      <w:r w:rsidRPr="0022614E">
        <w:rPr>
          <w:rFonts w:ascii="Goudy Old Style" w:eastAsia="Arial" w:hAnsi="Goudy Old Style" w:cs="Arial"/>
          <w:color w:val="000000"/>
        </w:rPr>
        <w:t>Robert S. Pepper. in The International Journal of Group Psychotherapy. Vol. 66:1, P.155-159.</w:t>
      </w:r>
      <w:r w:rsidRPr="0022614E">
        <w:rPr>
          <w:rFonts w:eastAsia="Arial"/>
          <w:color w:val="000000"/>
        </w:rPr>
        <w:t>‎</w:t>
      </w:r>
    </w:p>
    <w:p w14:paraId="4AF177C1" w14:textId="77777777" w:rsidR="00154679" w:rsidRPr="0022614E" w:rsidRDefault="00154679" w:rsidP="00154679">
      <w:pPr>
        <w:pStyle w:val="ListParagraph"/>
        <w:numPr>
          <w:ilvl w:val="0"/>
          <w:numId w:val="2"/>
        </w:numPr>
        <w:rPr>
          <w:rFonts w:ascii="Goudy Old Style" w:eastAsia="Arial" w:hAnsi="Goudy Old Style" w:cs="Arial"/>
          <w:color w:val="000000"/>
        </w:rPr>
      </w:pPr>
      <w:proofErr w:type="spellStart"/>
      <w:r w:rsidRPr="0022614E">
        <w:rPr>
          <w:rFonts w:ascii="Goudy Old Style" w:eastAsia="Arial" w:hAnsi="Goudy Old Style" w:cs="Arial"/>
          <w:color w:val="000000"/>
        </w:rPr>
        <w:t>MacColl</w:t>
      </w:r>
      <w:proofErr w:type="spellEnd"/>
      <w:r w:rsidRPr="0022614E">
        <w:rPr>
          <w:rFonts w:ascii="Goudy Old Style" w:eastAsia="Arial" w:hAnsi="Goudy Old Style" w:cs="Arial"/>
          <w:color w:val="000000"/>
        </w:rPr>
        <w:t xml:space="preserve">, G. (2016) The art of bridging revisited. The International Journal of Group Psychotherapy. Vol. </w:t>
      </w:r>
      <w:r w:rsidRPr="0022614E">
        <w:rPr>
          <w:rFonts w:eastAsia="Arial"/>
          <w:color w:val="000000"/>
        </w:rPr>
        <w:t>‎‎</w:t>
      </w:r>
      <w:r w:rsidRPr="0022614E">
        <w:rPr>
          <w:rFonts w:ascii="Goudy Old Style" w:eastAsia="Arial" w:hAnsi="Goudy Old Style" w:cs="Arial"/>
          <w:color w:val="000000"/>
        </w:rPr>
        <w:t>66 (3) p.443-454</w:t>
      </w:r>
      <w:r w:rsidRPr="0022614E">
        <w:rPr>
          <w:rFonts w:eastAsia="Arial"/>
          <w:color w:val="000000"/>
        </w:rPr>
        <w:t>‎</w:t>
      </w:r>
    </w:p>
    <w:p w14:paraId="2C8C0D18" w14:textId="77777777" w:rsidR="00154679" w:rsidRPr="0022614E" w:rsidRDefault="00154679" w:rsidP="00154679">
      <w:pPr>
        <w:pStyle w:val="ListParagraph"/>
        <w:numPr>
          <w:ilvl w:val="0"/>
          <w:numId w:val="2"/>
        </w:numPr>
        <w:rPr>
          <w:rFonts w:ascii="Goudy Old Style" w:eastAsia="Arial" w:hAnsi="Goudy Old Style" w:cs="Arial"/>
          <w:color w:val="000000"/>
        </w:rPr>
      </w:pPr>
      <w:proofErr w:type="spellStart"/>
      <w:r w:rsidRPr="0022614E">
        <w:rPr>
          <w:rFonts w:ascii="Goudy Old Style" w:eastAsia="Arial" w:hAnsi="Goudy Old Style" w:cs="Arial"/>
          <w:color w:val="000000"/>
        </w:rPr>
        <w:t>Ormont</w:t>
      </w:r>
      <w:proofErr w:type="spellEnd"/>
      <w:r w:rsidRPr="0022614E">
        <w:rPr>
          <w:rFonts w:ascii="Goudy Old Style" w:eastAsia="Arial" w:hAnsi="Goudy Old Style" w:cs="Arial"/>
          <w:color w:val="000000"/>
        </w:rPr>
        <w:t xml:space="preserve">, L. (2015). The craft of bridging. The International Journal of Group Psychotherapy. Oct. 16, </w:t>
      </w:r>
      <w:r w:rsidRPr="0022614E">
        <w:rPr>
          <w:rFonts w:eastAsia="Arial"/>
          <w:color w:val="000000"/>
        </w:rPr>
        <w:t>‎‎</w:t>
      </w:r>
      <w:r w:rsidRPr="0022614E">
        <w:rPr>
          <w:rFonts w:ascii="Goudy Old Style" w:eastAsia="Arial" w:hAnsi="Goudy Old Style" w:cs="Arial"/>
          <w:color w:val="000000"/>
        </w:rPr>
        <w:t xml:space="preserve">2015 online </w:t>
      </w:r>
      <w:proofErr w:type="gramStart"/>
      <w:r w:rsidRPr="0022614E">
        <w:rPr>
          <w:rFonts w:ascii="Goudy Old Style" w:eastAsia="Arial" w:hAnsi="Goudy Old Style" w:cs="Arial"/>
          <w:color w:val="000000"/>
        </w:rPr>
        <w:t>publication..</w:t>
      </w:r>
      <w:proofErr w:type="gramEnd"/>
      <w:r w:rsidRPr="0022614E">
        <w:rPr>
          <w:rFonts w:ascii="Goudy Old Style" w:eastAsia="Arial" w:hAnsi="Goudy Old Style" w:cs="Arial"/>
          <w:color w:val="000000"/>
        </w:rPr>
        <w:t xml:space="preserve"> p.3-17.</w:t>
      </w:r>
      <w:r w:rsidRPr="0022614E">
        <w:rPr>
          <w:rFonts w:eastAsia="Arial"/>
          <w:color w:val="000000"/>
        </w:rPr>
        <w:t>‎</w:t>
      </w:r>
    </w:p>
    <w:p w14:paraId="13DF0D5D" w14:textId="77777777" w:rsidR="00154679" w:rsidRPr="0022614E" w:rsidRDefault="00154679" w:rsidP="00154679">
      <w:pPr>
        <w:pStyle w:val="ListParagraph"/>
        <w:numPr>
          <w:ilvl w:val="0"/>
          <w:numId w:val="2"/>
        </w:numPr>
        <w:rPr>
          <w:rFonts w:eastAsia="Arial"/>
          <w:color w:val="000000"/>
        </w:rPr>
      </w:pPr>
      <w:r w:rsidRPr="0022614E">
        <w:rPr>
          <w:rFonts w:ascii="Goudy Old Style" w:eastAsia="Arial" w:hAnsi="Goudy Old Style" w:cs="Arial"/>
          <w:color w:val="000000"/>
        </w:rPr>
        <w:t xml:space="preserve">Pepper, R.S. (2017). Some people don’t want what they say they want—100 unconventional </w:t>
      </w:r>
      <w:r w:rsidRPr="0022614E">
        <w:rPr>
          <w:rFonts w:eastAsia="Arial"/>
          <w:color w:val="000000"/>
        </w:rPr>
        <w:t>‎</w:t>
      </w:r>
      <w:r w:rsidRPr="0022614E">
        <w:rPr>
          <w:rFonts w:ascii="Goudy Old Style" w:eastAsia="Arial" w:hAnsi="Goudy Old Style" w:cs="Arial"/>
          <w:color w:val="000000"/>
        </w:rPr>
        <w:t xml:space="preserve">interventions in group psychotherapy. Guttenberg, </w:t>
      </w:r>
      <w:proofErr w:type="gramStart"/>
      <w:r w:rsidRPr="0022614E">
        <w:rPr>
          <w:rFonts w:ascii="Goudy Old Style" w:eastAsia="Arial" w:hAnsi="Goudy Old Style" w:cs="Arial"/>
          <w:color w:val="000000"/>
        </w:rPr>
        <w:t>NJ :</w:t>
      </w:r>
      <w:proofErr w:type="gramEnd"/>
      <w:r w:rsidRPr="0022614E">
        <w:rPr>
          <w:rFonts w:ascii="Goudy Old Style" w:eastAsia="Arial" w:hAnsi="Goudy Old Style" w:cs="Arial"/>
          <w:color w:val="000000"/>
        </w:rPr>
        <w:t xml:space="preserve"> Gray Publications.</w:t>
      </w:r>
      <w:r w:rsidRPr="0022614E">
        <w:rPr>
          <w:rFonts w:eastAsia="Arial"/>
          <w:color w:val="000000"/>
        </w:rPr>
        <w:t>‎</w:t>
      </w:r>
    </w:p>
    <w:p w14:paraId="6F1072BD" w14:textId="77777777" w:rsidR="00154679" w:rsidRPr="00736931" w:rsidRDefault="00154679" w:rsidP="00154679">
      <w:pPr>
        <w:rPr>
          <w:rFonts w:ascii="Goudy Old Style" w:hAnsi="Goudy Old Style"/>
          <w:b/>
        </w:rPr>
      </w:pPr>
    </w:p>
    <w:p w14:paraId="650EA136" w14:textId="77777777" w:rsidR="00154679" w:rsidRPr="00736931" w:rsidRDefault="00154679" w:rsidP="00154679">
      <w:pPr>
        <w:rPr>
          <w:rFonts w:ascii="Goudy Old Style" w:hAnsi="Goudy Old Style"/>
          <w:b/>
        </w:rPr>
      </w:pPr>
      <w:r w:rsidRPr="00736931">
        <w:rPr>
          <w:rFonts w:ascii="Goudy Old Style" w:hAnsi="Goudy Old Style"/>
          <w:b/>
        </w:rPr>
        <w:t>Agenda:</w:t>
      </w:r>
    </w:p>
    <w:p w14:paraId="7D4B8BD3" w14:textId="77777777" w:rsidR="00154679" w:rsidRPr="0022614E" w:rsidRDefault="00154679" w:rsidP="00154679">
      <w:pPr>
        <w:pStyle w:val="ListParagraph"/>
        <w:numPr>
          <w:ilvl w:val="0"/>
          <w:numId w:val="4"/>
        </w:numPr>
        <w:rPr>
          <w:rFonts w:ascii="Goudy Old Style" w:hAnsi="Goudy Old Style"/>
          <w:bCs/>
        </w:rPr>
      </w:pPr>
      <w:r w:rsidRPr="0022614E">
        <w:rPr>
          <w:rFonts w:ascii="Goudy Old Style" w:hAnsi="Goudy Old Style"/>
          <w:bCs/>
        </w:rPr>
        <w:t xml:space="preserve">conventional Interventions in Group Therapy” </w:t>
      </w:r>
    </w:p>
    <w:p w14:paraId="56401D7B" w14:textId="77777777" w:rsidR="00154679" w:rsidRDefault="00154679" w:rsidP="00154679">
      <w:pPr>
        <w:pStyle w:val="ListParagraph"/>
        <w:numPr>
          <w:ilvl w:val="0"/>
          <w:numId w:val="3"/>
        </w:numPr>
        <w:rPr>
          <w:rFonts w:ascii="Goudy Old Style" w:hAnsi="Goudy Old Style"/>
          <w:bCs/>
        </w:rPr>
      </w:pPr>
      <w:r w:rsidRPr="0022614E">
        <w:rPr>
          <w:rFonts w:ascii="Goudy Old Style" w:hAnsi="Goudy Old Style"/>
          <w:bCs/>
        </w:rPr>
        <w:t xml:space="preserve">Introduction to Einstein’s Theory of the Conservation of Energy as it applies to emotions and Group Therapy (30 min, Obj 1, Lecture/video) </w:t>
      </w:r>
    </w:p>
    <w:p w14:paraId="74B7CD06" w14:textId="77777777" w:rsidR="00154679" w:rsidRPr="0022614E" w:rsidRDefault="00154679" w:rsidP="00154679">
      <w:pPr>
        <w:pStyle w:val="ListParagraph"/>
        <w:numPr>
          <w:ilvl w:val="0"/>
          <w:numId w:val="3"/>
        </w:numPr>
        <w:rPr>
          <w:rFonts w:ascii="Goudy Old Style" w:hAnsi="Goudy Old Style"/>
          <w:bCs/>
        </w:rPr>
      </w:pPr>
      <w:r w:rsidRPr="0022614E">
        <w:rPr>
          <w:rFonts w:ascii="Goudy Old Style" w:hAnsi="Goudy Old Style"/>
          <w:bCs/>
        </w:rPr>
        <w:t xml:space="preserve">Fishbowl Demonstration Group of Volunteers role-playing trying group members (15 min, Obj. </w:t>
      </w:r>
      <w:proofErr w:type="gramStart"/>
      <w:r w:rsidRPr="0022614E">
        <w:rPr>
          <w:rFonts w:ascii="Goudy Old Style" w:hAnsi="Goudy Old Style"/>
          <w:bCs/>
        </w:rPr>
        <w:t>2,role</w:t>
      </w:r>
      <w:proofErr w:type="gramEnd"/>
      <w:r w:rsidRPr="0022614E">
        <w:rPr>
          <w:rFonts w:ascii="Goudy Old Style" w:hAnsi="Goudy Old Style"/>
          <w:bCs/>
        </w:rPr>
        <w:t xml:space="preserve"> play/demonstration) I</w:t>
      </w:r>
      <w:r w:rsidRPr="0022614E">
        <w:rPr>
          <w:rFonts w:ascii="Goudy Old Style" w:hAnsi="Goudy Old Style"/>
          <w:bCs/>
        </w:rPr>
        <w:tab/>
        <w:t>Debriefing of Demo participants and audience reaction (40 min, Obj.,1&amp;2,discussion/ Q&amp;A) IV.</w:t>
      </w:r>
      <w:r w:rsidRPr="0022614E">
        <w:rPr>
          <w:rFonts w:ascii="Goudy Old Style" w:hAnsi="Goudy Old Style"/>
          <w:bCs/>
        </w:rPr>
        <w:tab/>
        <w:t xml:space="preserve">Group Process of </w:t>
      </w:r>
      <w:r w:rsidRPr="0022614E">
        <w:rPr>
          <w:rFonts w:ascii="Goudy Old Style" w:hAnsi="Goudy Old Style"/>
          <w:bCs/>
        </w:rPr>
        <w:lastRenderedPageBreak/>
        <w:t>Unconventional Interventions and Recap (60 min, Obj. 1,2,3, small group activity/case study) V.</w:t>
      </w:r>
      <w:r w:rsidRPr="0022614E">
        <w:rPr>
          <w:rFonts w:ascii="Goudy Old Style" w:hAnsi="Goudy Old Style"/>
          <w:bCs/>
        </w:rPr>
        <w:tab/>
        <w:t>Participant Evaluation (5 min)</w:t>
      </w:r>
    </w:p>
    <w:p w14:paraId="4A415B1C" w14:textId="77777777" w:rsidR="00154679" w:rsidRPr="00736931" w:rsidRDefault="00154679" w:rsidP="00154679">
      <w:pPr>
        <w:spacing w:line="240" w:lineRule="exact"/>
        <w:rPr>
          <w:rFonts w:ascii="Goudy Old Style" w:eastAsia="Arial" w:hAnsi="Goudy Old Style"/>
          <w:color w:val="000000"/>
        </w:rPr>
      </w:pPr>
    </w:p>
    <w:p w14:paraId="48512BCB" w14:textId="77777777" w:rsidR="00154679" w:rsidRPr="00736931" w:rsidRDefault="00154679" w:rsidP="00154679">
      <w:pPr>
        <w:spacing w:line="240" w:lineRule="exact"/>
        <w:rPr>
          <w:rFonts w:ascii="Goudy Old Style" w:hAnsi="Goudy Old Style"/>
          <w:b/>
        </w:rPr>
      </w:pPr>
      <w:r w:rsidRPr="00736931">
        <w:rPr>
          <w:rFonts w:ascii="Goudy Old Style" w:hAnsi="Goudy Old Style"/>
          <w:b/>
        </w:rPr>
        <w:t>Assessment Questions:</w:t>
      </w:r>
    </w:p>
    <w:p w14:paraId="196AB3EA" w14:textId="77777777" w:rsidR="00154679" w:rsidRDefault="00154679" w:rsidP="00154679">
      <w:pPr>
        <w:pStyle w:val="DefaultLabelStyle"/>
      </w:pPr>
      <w:r>
        <w:t>Question 1 (include possible answers)</w:t>
      </w:r>
    </w:p>
    <w:p w14:paraId="2D84E509" w14:textId="77777777" w:rsidR="00154679" w:rsidRDefault="00154679" w:rsidP="00154679">
      <w:pPr>
        <w:pStyle w:val="DefaultValueStyle"/>
      </w:pPr>
      <w:r>
        <w:t>1.</w:t>
      </w:r>
      <w:r>
        <w:tab/>
        <w:t>T/F Traditional group psychotherapy interventions such as interpretations don’t necessarily work with difficult group member populations.</w:t>
      </w:r>
    </w:p>
    <w:p w14:paraId="5E53599E" w14:textId="77777777" w:rsidR="00154679" w:rsidRDefault="00154679" w:rsidP="00154679">
      <w:pPr>
        <w:pStyle w:val="DefaultLabelStyle"/>
      </w:pPr>
      <w:r>
        <w:t>Correct Answer 1</w:t>
      </w:r>
    </w:p>
    <w:p w14:paraId="3EA1E9F3" w14:textId="77777777" w:rsidR="00154679" w:rsidRDefault="00154679" w:rsidP="00154679">
      <w:pPr>
        <w:pStyle w:val="DefaultValueStyle"/>
      </w:pPr>
      <w:r>
        <w:t>ANSWER TRUE</w:t>
      </w:r>
    </w:p>
    <w:p w14:paraId="6498EA2A" w14:textId="77777777" w:rsidR="00154679" w:rsidRDefault="00154679" w:rsidP="00154679">
      <w:pPr>
        <w:pStyle w:val="DefaultLabelStyle"/>
      </w:pPr>
      <w:r>
        <w:t>Question 2 (include possible answers)</w:t>
      </w:r>
    </w:p>
    <w:p w14:paraId="595C33C2" w14:textId="77777777" w:rsidR="00154679" w:rsidRDefault="00154679" w:rsidP="00154679">
      <w:pPr>
        <w:pStyle w:val="DefaultValueStyle"/>
      </w:pPr>
      <w:r>
        <w:t>2.</w:t>
      </w:r>
      <w:r>
        <w:tab/>
        <w:t>What is progressive emotional communication?</w:t>
      </w:r>
    </w:p>
    <w:p w14:paraId="413A85E6" w14:textId="77777777" w:rsidR="00154679" w:rsidRDefault="00154679" w:rsidP="00154679">
      <w:pPr>
        <w:pStyle w:val="DefaultLabelStyle"/>
      </w:pPr>
      <w:r>
        <w:t>Correct Answer 2</w:t>
      </w:r>
    </w:p>
    <w:p w14:paraId="7D2F9C05" w14:textId="77777777" w:rsidR="00154679" w:rsidRDefault="00154679" w:rsidP="00154679">
      <w:pPr>
        <w:pStyle w:val="DefaultValueStyle"/>
      </w:pPr>
      <w:r>
        <w:t>2. ANSWER: It is a process to resolve the group and its members resistance to emotional intimacy.</w:t>
      </w:r>
    </w:p>
    <w:p w14:paraId="2681795C" w14:textId="77777777" w:rsidR="00154679" w:rsidRDefault="00154679" w:rsidP="00154679">
      <w:pPr>
        <w:pStyle w:val="DefaultLabelStyle"/>
      </w:pPr>
      <w:r>
        <w:t>Question 3 (include possible answers)</w:t>
      </w:r>
    </w:p>
    <w:p w14:paraId="5019768B" w14:textId="77777777" w:rsidR="00154679" w:rsidRDefault="00154679" w:rsidP="00154679">
      <w:pPr>
        <w:pStyle w:val="DefaultValueStyle"/>
      </w:pPr>
      <w:r>
        <w:t>3.</w:t>
      </w:r>
      <w:r>
        <w:tab/>
        <w:t>Define the group contract.</w:t>
      </w:r>
    </w:p>
    <w:p w14:paraId="7BE58E34" w14:textId="77777777" w:rsidR="00154679" w:rsidRDefault="00154679" w:rsidP="00154679">
      <w:pPr>
        <w:pStyle w:val="DefaultLabelStyle"/>
      </w:pPr>
      <w:r>
        <w:t>Correct Answer 3</w:t>
      </w:r>
    </w:p>
    <w:p w14:paraId="308D6DAF" w14:textId="77777777" w:rsidR="00154679" w:rsidRDefault="00154679" w:rsidP="00154679">
      <w:pPr>
        <w:pStyle w:val="DefaultValueStyle"/>
      </w:pPr>
      <w:r>
        <w:t>3. ANSWER: Members are to state their feelings toward each other and why they feel that way.</w:t>
      </w:r>
    </w:p>
    <w:p w14:paraId="3CB591BD" w14:textId="77777777" w:rsidR="00154679" w:rsidRDefault="00154679" w:rsidP="00154679">
      <w:pPr>
        <w:pStyle w:val="DefaultLabelStyle"/>
      </w:pPr>
      <w:r>
        <w:t>Question 4 (include possible answers)</w:t>
      </w:r>
    </w:p>
    <w:p w14:paraId="1CA4DE39" w14:textId="77777777" w:rsidR="00154679" w:rsidRDefault="00154679" w:rsidP="00154679">
      <w:pPr>
        <w:pStyle w:val="DefaultValueStyle"/>
      </w:pPr>
      <w:r>
        <w:t>4.</w:t>
      </w:r>
      <w:r>
        <w:tab/>
        <w:t>What are the four basic fears of intimacy:</w:t>
      </w:r>
    </w:p>
    <w:p w14:paraId="7BEDED05" w14:textId="77777777" w:rsidR="00154679" w:rsidRDefault="00154679" w:rsidP="00154679">
      <w:pPr>
        <w:pStyle w:val="DefaultLabelStyle"/>
      </w:pPr>
      <w:r>
        <w:t>Correct Answer 4</w:t>
      </w:r>
    </w:p>
    <w:p w14:paraId="71AAE17C" w14:textId="77777777" w:rsidR="00154679" w:rsidRDefault="00154679" w:rsidP="00154679">
      <w:pPr>
        <w:pStyle w:val="DefaultValueStyle"/>
      </w:pPr>
      <w:r>
        <w:t>4.ANSWER 1. Fear of engulfment 2. Fear of impulsivity 3. Fear of abandonment 4. Fear of vulnerability.</w:t>
      </w:r>
    </w:p>
    <w:p w14:paraId="439937E0" w14:textId="77777777" w:rsidR="00154679" w:rsidRDefault="00154679" w:rsidP="00154679">
      <w:pPr>
        <w:pStyle w:val="DefaultLabelStyle"/>
      </w:pPr>
      <w:r>
        <w:t>Question 5 (include possible answers)</w:t>
      </w:r>
    </w:p>
    <w:p w14:paraId="68016084" w14:textId="77777777" w:rsidR="00154679" w:rsidRDefault="00154679" w:rsidP="00154679">
      <w:pPr>
        <w:pStyle w:val="DefaultValueStyle"/>
      </w:pPr>
      <w:r>
        <w:t>5.</w:t>
      </w:r>
      <w:r>
        <w:tab/>
        <w:t>What do the recent data reveal about the difference between CBT and analytic group therapy? ANSWER: Positive results of CBT group tend to dissipate over time while positive results of analytic treatment tend to last over time</w:t>
      </w:r>
    </w:p>
    <w:p w14:paraId="17E0A77C" w14:textId="77777777" w:rsidR="00154679" w:rsidRDefault="00154679" w:rsidP="00154679">
      <w:pPr>
        <w:pStyle w:val="DefaultLabelStyle"/>
      </w:pPr>
      <w:r>
        <w:t>Correct Answer 5</w:t>
      </w:r>
    </w:p>
    <w:p w14:paraId="2085F95F" w14:textId="77777777" w:rsidR="00154679" w:rsidRDefault="00154679" w:rsidP="00154679">
      <w:pPr>
        <w:pStyle w:val="DefaultValueStyle"/>
      </w:pPr>
      <w:r>
        <w:t>ANSWER: Positive results of CBT group tend to dissipate over time while positive results of analytic treatment tend to last over time</w:t>
      </w:r>
    </w:p>
    <w:p w14:paraId="4EBC6343" w14:textId="77777777" w:rsidR="00154679" w:rsidRDefault="00154679" w:rsidP="00154679">
      <w:pPr>
        <w:pStyle w:val="DefaultLabelStyle"/>
      </w:pPr>
      <w:r>
        <w:t>Question 6 (include possible answers)</w:t>
      </w:r>
    </w:p>
    <w:p w14:paraId="2C38F28F" w14:textId="77777777" w:rsidR="00154679" w:rsidRDefault="00154679" w:rsidP="00154679">
      <w:pPr>
        <w:pStyle w:val="DefaultValueStyle"/>
      </w:pPr>
      <w:r>
        <w:t>6.</w:t>
      </w:r>
      <w:r>
        <w:tab/>
        <w:t>Why is continuous supervision needed for doing group therapy?</w:t>
      </w:r>
    </w:p>
    <w:p w14:paraId="1FBE1D09" w14:textId="77777777" w:rsidR="00154679" w:rsidRDefault="00154679" w:rsidP="00154679">
      <w:pPr>
        <w:pStyle w:val="DefaultLabelStyle"/>
      </w:pPr>
      <w:r>
        <w:t>Correct Answer 6</w:t>
      </w:r>
    </w:p>
    <w:p w14:paraId="5B6CA7E0" w14:textId="77777777" w:rsidR="00154679" w:rsidRDefault="00154679" w:rsidP="00154679">
      <w:pPr>
        <w:pStyle w:val="DefaultValueStyle"/>
      </w:pPr>
      <w:r>
        <w:lastRenderedPageBreak/>
        <w:t>6.  ANSWER; To help the leader distinguish between objective and subjective countertransference.</w:t>
      </w:r>
    </w:p>
    <w:p w14:paraId="727132C2" w14:textId="77777777" w:rsidR="00154679" w:rsidRDefault="00154679" w:rsidP="00154679">
      <w:pPr>
        <w:pStyle w:val="DefaultLabelStyle"/>
      </w:pPr>
      <w:r>
        <w:t>Question 7 (include possible answers)</w:t>
      </w:r>
    </w:p>
    <w:p w14:paraId="7BB53C60" w14:textId="77777777" w:rsidR="00154679" w:rsidRDefault="00154679" w:rsidP="00154679">
      <w:pPr>
        <w:pStyle w:val="DefaultValueStyle"/>
      </w:pPr>
      <w:r>
        <w:t>7.</w:t>
      </w:r>
      <w:r>
        <w:tab/>
        <w:t>What is the prime dictum of leading analytic groups?</w:t>
      </w:r>
    </w:p>
    <w:p w14:paraId="72DA3179" w14:textId="77777777" w:rsidR="00154679" w:rsidRDefault="00154679" w:rsidP="00154679">
      <w:pPr>
        <w:pStyle w:val="DefaultLabelStyle"/>
      </w:pPr>
      <w:r>
        <w:t>Correct Answer 7</w:t>
      </w:r>
    </w:p>
    <w:p w14:paraId="37A8DFE0" w14:textId="77777777" w:rsidR="00154679" w:rsidRDefault="00154679" w:rsidP="00154679">
      <w:pPr>
        <w:pStyle w:val="DefaultValueStyle"/>
      </w:pPr>
      <w:r>
        <w:t>7.  ANSWER: The integrity of the group takes precedence of the needs of any individual group member.</w:t>
      </w:r>
    </w:p>
    <w:p w14:paraId="64A16406" w14:textId="77777777" w:rsidR="00154679" w:rsidRDefault="00154679" w:rsidP="00154679">
      <w:pPr>
        <w:pStyle w:val="DefaultLabelStyle"/>
      </w:pPr>
      <w:r>
        <w:t>Question 8 (include possible answers)</w:t>
      </w:r>
    </w:p>
    <w:p w14:paraId="1E87173E" w14:textId="77777777" w:rsidR="00154679" w:rsidRDefault="00154679" w:rsidP="00154679">
      <w:pPr>
        <w:pStyle w:val="DefaultValueStyle"/>
      </w:pPr>
      <w:r>
        <w:t>8.</w:t>
      </w:r>
      <w:r>
        <w:tab/>
        <w:t>Why are dual relationships between members and between leader and members hazardous?</w:t>
      </w:r>
    </w:p>
    <w:p w14:paraId="3F936FED" w14:textId="77777777" w:rsidR="00154679" w:rsidRDefault="00154679" w:rsidP="00154679">
      <w:pPr>
        <w:pStyle w:val="DefaultLabelStyle"/>
      </w:pPr>
      <w:r>
        <w:t>Correct Answer 8</w:t>
      </w:r>
    </w:p>
    <w:p w14:paraId="1639BF1A" w14:textId="77777777" w:rsidR="00154679" w:rsidRDefault="00154679" w:rsidP="00154679">
      <w:pPr>
        <w:pStyle w:val="DefaultValueStyle"/>
      </w:pPr>
      <w:r>
        <w:t>8. ANSWER:  Because they blur the boundary between therapy and not therapy.</w:t>
      </w:r>
    </w:p>
    <w:p w14:paraId="4065006B" w14:textId="77777777" w:rsidR="00154679" w:rsidRDefault="00154679" w:rsidP="00154679">
      <w:pPr>
        <w:pStyle w:val="DefaultLabelStyle"/>
      </w:pPr>
      <w:r>
        <w:t>Question 9 (include possible answers)</w:t>
      </w:r>
    </w:p>
    <w:p w14:paraId="7DCDD6A5" w14:textId="77777777" w:rsidR="00154679" w:rsidRDefault="00154679" w:rsidP="00154679">
      <w:pPr>
        <w:pStyle w:val="DefaultValueStyle"/>
      </w:pPr>
      <w:r>
        <w:t>9.</w:t>
      </w:r>
      <w:r>
        <w:tab/>
        <w:t>What is gaslighting in group therapy?</w:t>
      </w:r>
    </w:p>
    <w:p w14:paraId="5CB0669C" w14:textId="77777777" w:rsidR="00154679" w:rsidRDefault="00154679" w:rsidP="00154679">
      <w:pPr>
        <w:pStyle w:val="DefaultLabelStyle"/>
      </w:pPr>
      <w:r>
        <w:t>Correct Answer 9</w:t>
      </w:r>
    </w:p>
    <w:p w14:paraId="765D5373" w14:textId="77777777" w:rsidR="00154679" w:rsidRDefault="00154679" w:rsidP="00154679">
      <w:pPr>
        <w:pStyle w:val="DefaultValueStyle"/>
      </w:pPr>
      <w:r>
        <w:t>9.</w:t>
      </w:r>
      <w:proofErr w:type="gramStart"/>
      <w:r>
        <w:t>ANSWER  The</w:t>
      </w:r>
      <w:proofErr w:type="gramEnd"/>
      <w:r>
        <w:t xml:space="preserve"> invalidating of  a member or members’ perception of reality thereby undermining their emotional stability.</w:t>
      </w:r>
    </w:p>
    <w:p w14:paraId="75574861" w14:textId="77777777" w:rsidR="00154679" w:rsidRDefault="00154679" w:rsidP="00154679">
      <w:pPr>
        <w:pStyle w:val="DefaultLabelStyle"/>
      </w:pPr>
      <w:r>
        <w:t>Question 10 (include possible answers)</w:t>
      </w:r>
    </w:p>
    <w:p w14:paraId="308096C4" w14:textId="77777777" w:rsidR="00154679" w:rsidRDefault="00154679" w:rsidP="00154679">
      <w:pPr>
        <w:pStyle w:val="DefaultValueStyle"/>
      </w:pPr>
      <w:r>
        <w:t>10.</w:t>
      </w:r>
      <w:r>
        <w:tab/>
        <w:t>Name three founders of the modern group analytic psychotherapy.</w:t>
      </w:r>
    </w:p>
    <w:p w14:paraId="5024BBD6" w14:textId="77777777" w:rsidR="00154679" w:rsidRDefault="00154679" w:rsidP="00154679">
      <w:pPr>
        <w:pStyle w:val="DefaultLabelStyle"/>
      </w:pPr>
      <w:r>
        <w:t>Correct Answer 10</w:t>
      </w:r>
    </w:p>
    <w:p w14:paraId="2C46EA65" w14:textId="77777777" w:rsidR="00154679" w:rsidRDefault="00154679" w:rsidP="00154679">
      <w:pPr>
        <w:pStyle w:val="DefaultValueStyle"/>
      </w:pPr>
      <w:r>
        <w:t xml:space="preserve">10. ANSWER: Hyman Spotnitz, Lou </w:t>
      </w:r>
      <w:proofErr w:type="spellStart"/>
      <w:r>
        <w:t>Ormont</w:t>
      </w:r>
      <w:proofErr w:type="spellEnd"/>
      <w:r>
        <w:t xml:space="preserve"> and Leslie Rosenthal</w:t>
      </w:r>
    </w:p>
    <w:p w14:paraId="4CB5EC36" w14:textId="77777777" w:rsidR="00F61F81" w:rsidRDefault="00F61F81" w:rsidP="00154679">
      <w:pPr>
        <w:pStyle w:val="DefaultLabelStyle"/>
      </w:pPr>
    </w:p>
    <w:sectPr w:rsidR="00F61F81" w:rsidSect="002D38DC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0E86"/>
    <w:multiLevelType w:val="hybridMultilevel"/>
    <w:tmpl w:val="AEE2A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95879"/>
    <w:multiLevelType w:val="hybridMultilevel"/>
    <w:tmpl w:val="9E9C5A94"/>
    <w:lvl w:ilvl="0" w:tplc="4A8EB6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7143DF"/>
    <w:multiLevelType w:val="hybridMultilevel"/>
    <w:tmpl w:val="149AB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80CC6"/>
    <w:multiLevelType w:val="hybridMultilevel"/>
    <w:tmpl w:val="CE42525C"/>
    <w:lvl w:ilvl="0" w:tplc="5E3E0A0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730777">
    <w:abstractNumId w:val="0"/>
  </w:num>
  <w:num w:numId="2" w16cid:durableId="1534927580">
    <w:abstractNumId w:val="2"/>
  </w:num>
  <w:num w:numId="3" w16cid:durableId="2049866">
    <w:abstractNumId w:val="1"/>
  </w:num>
  <w:num w:numId="4" w16cid:durableId="733553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79"/>
    <w:rsid w:val="00154679"/>
    <w:rsid w:val="00F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1A59"/>
  <w15:chartTrackingRefBased/>
  <w15:docId w15:val="{8C64C7AC-139D-43C9-AC8A-8570639F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7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79"/>
    <w:pPr>
      <w:ind w:left="720"/>
      <w:contextualSpacing/>
    </w:pPr>
  </w:style>
  <w:style w:type="paragraph" w:customStyle="1" w:styleId="DefaultValueStyle">
    <w:name w:val="Default Value Style"/>
    <w:link w:val="DefaultValueStyleCar"/>
    <w:uiPriority w:val="99"/>
    <w:unhideWhenUsed/>
    <w:rsid w:val="00154679"/>
    <w:pPr>
      <w:spacing w:after="200" w:line="276" w:lineRule="auto"/>
      <w:ind w:left="300"/>
    </w:pPr>
    <w:rPr>
      <w:rFonts w:ascii="Arial" w:eastAsia="Arial" w:hAnsi="Arial" w:cs="Arial"/>
      <w:color w:val="000000"/>
      <w:sz w:val="20"/>
    </w:rPr>
  </w:style>
  <w:style w:type="character" w:customStyle="1" w:styleId="DefaultValueStyleCar">
    <w:name w:val="Default Value StyleCar"/>
    <w:link w:val="DefaultValueStyle"/>
    <w:uiPriority w:val="99"/>
    <w:unhideWhenUsed/>
    <w:rsid w:val="00154679"/>
    <w:rPr>
      <w:rFonts w:ascii="Arial" w:eastAsia="Arial" w:hAnsi="Arial" w:cs="Arial"/>
      <w:color w:val="000000"/>
      <w:sz w:val="20"/>
    </w:rPr>
  </w:style>
  <w:style w:type="paragraph" w:customStyle="1" w:styleId="DefaultLabelStyle">
    <w:name w:val="Default Label Style"/>
    <w:link w:val="DefaultLabelStyleCar"/>
    <w:uiPriority w:val="99"/>
    <w:unhideWhenUsed/>
    <w:rsid w:val="00154679"/>
    <w:pPr>
      <w:spacing w:after="200" w:line="276" w:lineRule="auto"/>
      <w:ind w:left="300"/>
    </w:pPr>
    <w:rPr>
      <w:rFonts w:ascii="Arial" w:eastAsia="Arial" w:hAnsi="Arial" w:cs="Arial"/>
      <w:b/>
      <w:color w:val="000000"/>
      <w:sz w:val="20"/>
    </w:rPr>
  </w:style>
  <w:style w:type="character" w:customStyle="1" w:styleId="DefaultLabelStyleCar">
    <w:name w:val="Default Label StyleCar"/>
    <w:link w:val="DefaultLabelStyle"/>
    <w:uiPriority w:val="99"/>
    <w:unhideWhenUsed/>
    <w:rsid w:val="00154679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James</dc:creator>
  <cp:keywords/>
  <dc:description/>
  <cp:lastModifiedBy>Tatyana James</cp:lastModifiedBy>
  <cp:revision>1</cp:revision>
  <dcterms:created xsi:type="dcterms:W3CDTF">2023-02-26T22:00:00Z</dcterms:created>
  <dcterms:modified xsi:type="dcterms:W3CDTF">2023-02-26T22:01:00Z</dcterms:modified>
</cp:coreProperties>
</file>