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582DC7" w:rsidRDefault="00154679" w:rsidP="00154679">
      <w:pPr>
        <w:jc w:val="center"/>
        <w:rPr>
          <w:rFonts w:ascii="Goudy Old Style" w:hAnsi="Goudy Old Style"/>
          <w:b/>
        </w:rPr>
      </w:pPr>
      <w:r w:rsidRPr="00582DC7">
        <w:rPr>
          <w:rFonts w:ascii="Goudy Old Style" w:hAnsi="Goudy Old Style"/>
          <w:b/>
        </w:rPr>
        <w:t>AGPA Connect 2023 Presenter Information</w:t>
      </w:r>
    </w:p>
    <w:p w14:paraId="606644C3" w14:textId="77777777" w:rsidR="00154679" w:rsidRPr="00582DC7" w:rsidRDefault="00154679" w:rsidP="00154679">
      <w:pPr>
        <w:rPr>
          <w:rFonts w:ascii="Goudy Old Style" w:hAnsi="Goudy Old Style"/>
        </w:rPr>
      </w:pPr>
    </w:p>
    <w:p w14:paraId="4E68D511" w14:textId="22455EE8" w:rsidR="00154679" w:rsidRPr="00582DC7" w:rsidRDefault="00154679" w:rsidP="00154679">
      <w:pPr>
        <w:rPr>
          <w:rFonts w:ascii="Goudy Old Style" w:hAnsi="Goudy Old Style"/>
        </w:rPr>
      </w:pPr>
      <w:r w:rsidRPr="00582DC7">
        <w:rPr>
          <w:rFonts w:ascii="Goudy Old Style" w:hAnsi="Goudy Old Style"/>
          <w:b/>
        </w:rPr>
        <w:t>Course Code:</w:t>
      </w:r>
      <w:r w:rsidRPr="00582DC7">
        <w:rPr>
          <w:rFonts w:ascii="Goudy Old Style" w:hAnsi="Goudy Old Style"/>
        </w:rPr>
        <w:t xml:space="preserve"> </w:t>
      </w:r>
      <w:r w:rsidR="00582DC7" w:rsidRPr="00582DC7">
        <w:rPr>
          <w:rFonts w:ascii="Goudy Old Style" w:hAnsi="Goudy Old Style"/>
        </w:rPr>
        <w:t>II</w:t>
      </w:r>
      <w:r w:rsidRPr="00582DC7">
        <w:rPr>
          <w:rFonts w:ascii="Goudy Old Style" w:hAnsi="Goudy Old Style"/>
        </w:rPr>
        <w:fldChar w:fldCharType="begin"/>
      </w:r>
      <w:r w:rsidRPr="00582DC7">
        <w:rPr>
          <w:rFonts w:ascii="Goudy Old Style" w:hAnsi="Goudy Old Style"/>
        </w:rPr>
        <w:instrText xml:space="preserve"> MERGEFIELD  Code  \* MERGEFORMAT </w:instrText>
      </w:r>
      <w:r w:rsidRPr="00582DC7">
        <w:rPr>
          <w:rFonts w:ascii="Goudy Old Style" w:hAnsi="Goudy Old Style"/>
        </w:rPr>
        <w:fldChar w:fldCharType="end"/>
      </w:r>
    </w:p>
    <w:p w14:paraId="17686C80" w14:textId="563CA297" w:rsidR="00154679" w:rsidRPr="00582DC7" w:rsidRDefault="00154679" w:rsidP="00154679">
      <w:pPr>
        <w:rPr>
          <w:rFonts w:ascii="Goudy Old Style" w:hAnsi="Goudy Old Style"/>
          <w:bCs/>
        </w:rPr>
      </w:pPr>
      <w:r w:rsidRPr="00582DC7">
        <w:rPr>
          <w:rFonts w:ascii="Goudy Old Style" w:hAnsi="Goudy Old Style"/>
          <w:b/>
        </w:rPr>
        <w:t xml:space="preserve">Course Title: </w:t>
      </w:r>
      <w:r w:rsidR="00582DC7" w:rsidRPr="00582DC7">
        <w:rPr>
          <w:rFonts w:ascii="Goudy Old Style" w:hAnsi="Goudy Old Style"/>
          <w:bCs/>
        </w:rPr>
        <w:t>Ancestors' Influence on Our Lives: An Exploration Through Group Process, Exercises and Epigenetics</w:t>
      </w:r>
    </w:p>
    <w:p w14:paraId="445E5E1A" w14:textId="77777777" w:rsidR="009504E1" w:rsidRPr="00582DC7" w:rsidRDefault="009504E1" w:rsidP="00154679">
      <w:pPr>
        <w:rPr>
          <w:rFonts w:ascii="Goudy Old Style" w:hAnsi="Goudy Old Style"/>
        </w:rPr>
      </w:pPr>
    </w:p>
    <w:p w14:paraId="1C1733EF" w14:textId="299D0D4C" w:rsidR="00154679" w:rsidRPr="00582DC7" w:rsidRDefault="00154679" w:rsidP="00154679">
      <w:pPr>
        <w:rPr>
          <w:rFonts w:ascii="Goudy Old Style" w:hAnsi="Goudy Old Style"/>
          <w:bCs/>
        </w:rPr>
      </w:pPr>
      <w:r w:rsidRPr="00582DC7">
        <w:rPr>
          <w:rFonts w:ascii="Goudy Old Style" w:hAnsi="Goudy Old Style"/>
          <w:b/>
        </w:rPr>
        <w:t xml:space="preserve">Course Times: </w:t>
      </w:r>
      <w:r w:rsidR="00582DC7" w:rsidRPr="00582DC7">
        <w:rPr>
          <w:rFonts w:ascii="Goudy Old Style" w:hAnsi="Goudy Old Style"/>
          <w:bCs/>
        </w:rPr>
        <w:t>9</w:t>
      </w:r>
      <w:r w:rsidRPr="00582DC7">
        <w:rPr>
          <w:rFonts w:ascii="Goudy Old Style" w:hAnsi="Goudy Old Style"/>
          <w:bCs/>
        </w:rPr>
        <w:t>:</w:t>
      </w:r>
      <w:r w:rsidR="00582DC7" w:rsidRPr="00582DC7">
        <w:rPr>
          <w:rFonts w:ascii="Goudy Old Style" w:hAnsi="Goudy Old Style"/>
          <w:bCs/>
        </w:rPr>
        <w:t>3</w:t>
      </w:r>
      <w:r w:rsidRPr="00582DC7">
        <w:rPr>
          <w:rFonts w:ascii="Goudy Old Style" w:hAnsi="Goudy Old Style"/>
          <w:bCs/>
        </w:rPr>
        <w:t xml:space="preserve">0 </w:t>
      </w:r>
      <w:r w:rsidR="00582DC7" w:rsidRPr="00582DC7">
        <w:rPr>
          <w:rFonts w:ascii="Goudy Old Style" w:hAnsi="Goudy Old Style"/>
          <w:bCs/>
        </w:rPr>
        <w:t>A</w:t>
      </w:r>
      <w:r w:rsidR="005352CD" w:rsidRPr="00582DC7">
        <w:rPr>
          <w:rFonts w:ascii="Goudy Old Style" w:hAnsi="Goudy Old Style"/>
          <w:bCs/>
        </w:rPr>
        <w:t xml:space="preserve">M </w:t>
      </w:r>
      <w:r w:rsidRPr="00582DC7">
        <w:rPr>
          <w:rFonts w:ascii="Goudy Old Style" w:hAnsi="Goudy Old Style"/>
          <w:bCs/>
        </w:rPr>
        <w:t xml:space="preserve">- </w:t>
      </w:r>
      <w:r w:rsidR="00582DC7" w:rsidRPr="00582DC7">
        <w:rPr>
          <w:rFonts w:ascii="Goudy Old Style" w:hAnsi="Goudy Old Style"/>
          <w:bCs/>
        </w:rPr>
        <w:t>5</w:t>
      </w:r>
      <w:r w:rsidRPr="00582DC7">
        <w:rPr>
          <w:rFonts w:ascii="Goudy Old Style" w:hAnsi="Goudy Old Style"/>
          <w:bCs/>
        </w:rPr>
        <w:t>:</w:t>
      </w:r>
      <w:r w:rsidR="001351D8" w:rsidRPr="00582DC7">
        <w:rPr>
          <w:rFonts w:ascii="Goudy Old Style" w:hAnsi="Goudy Old Style"/>
          <w:bCs/>
        </w:rPr>
        <w:t>3</w:t>
      </w:r>
      <w:r w:rsidRPr="00582DC7">
        <w:rPr>
          <w:rFonts w:ascii="Goudy Old Style" w:hAnsi="Goudy Old Style"/>
          <w:bCs/>
        </w:rPr>
        <w:t xml:space="preserve">0 </w:t>
      </w:r>
      <w:r w:rsidR="00582DC7">
        <w:rPr>
          <w:rFonts w:ascii="Goudy Old Style" w:hAnsi="Goudy Old Style"/>
          <w:bCs/>
        </w:rPr>
        <w:t>P</w:t>
      </w:r>
      <w:r w:rsidRPr="00582DC7">
        <w:rPr>
          <w:rFonts w:ascii="Goudy Old Style" w:hAnsi="Goudy Old Style"/>
          <w:bCs/>
        </w:rPr>
        <w:t xml:space="preserve">M </w:t>
      </w:r>
      <w:r w:rsidR="00582DC7">
        <w:rPr>
          <w:rFonts w:ascii="Goudy Old Style" w:hAnsi="Goudy Old Style"/>
          <w:bCs/>
        </w:rPr>
        <w:t xml:space="preserve">&amp; </w:t>
      </w:r>
      <w:r w:rsidR="00582DC7" w:rsidRPr="00582DC7">
        <w:rPr>
          <w:rFonts w:ascii="Goudy Old Style" w:hAnsi="Goudy Old Style"/>
          <w:bCs/>
        </w:rPr>
        <w:t>9:</w:t>
      </w:r>
      <w:r w:rsidR="00582DC7">
        <w:rPr>
          <w:rFonts w:ascii="Goudy Old Style" w:hAnsi="Goudy Old Style"/>
          <w:bCs/>
        </w:rPr>
        <w:t>0</w:t>
      </w:r>
      <w:r w:rsidR="00582DC7" w:rsidRPr="00582DC7">
        <w:rPr>
          <w:rFonts w:ascii="Goudy Old Style" w:hAnsi="Goudy Old Style"/>
          <w:bCs/>
        </w:rPr>
        <w:t>0 AM - 5:</w:t>
      </w:r>
      <w:r w:rsidR="00582DC7">
        <w:rPr>
          <w:rFonts w:ascii="Goudy Old Style" w:hAnsi="Goudy Old Style"/>
          <w:bCs/>
        </w:rPr>
        <w:t>0</w:t>
      </w:r>
      <w:r w:rsidR="00582DC7" w:rsidRPr="00582DC7">
        <w:rPr>
          <w:rFonts w:ascii="Goudy Old Style" w:hAnsi="Goudy Old Style"/>
          <w:bCs/>
        </w:rPr>
        <w:t xml:space="preserve">0 </w:t>
      </w:r>
      <w:r w:rsidR="00582DC7">
        <w:rPr>
          <w:rFonts w:ascii="Goudy Old Style" w:hAnsi="Goudy Old Style"/>
          <w:bCs/>
        </w:rPr>
        <w:t>P</w:t>
      </w:r>
      <w:r w:rsidR="00582DC7" w:rsidRPr="00582DC7">
        <w:rPr>
          <w:rFonts w:ascii="Goudy Old Style" w:hAnsi="Goudy Old Style"/>
          <w:bCs/>
        </w:rPr>
        <w:t>M</w:t>
      </w:r>
    </w:p>
    <w:p w14:paraId="41300B9A" w14:textId="4F6F04A0" w:rsidR="00154679" w:rsidRPr="00582DC7" w:rsidRDefault="00154679" w:rsidP="00154679">
      <w:pPr>
        <w:rPr>
          <w:rFonts w:ascii="Goudy Old Style" w:hAnsi="Goudy Old Style"/>
        </w:rPr>
      </w:pPr>
      <w:r w:rsidRPr="00582DC7">
        <w:rPr>
          <w:rFonts w:ascii="Goudy Old Style" w:hAnsi="Goudy Old Style"/>
          <w:b/>
        </w:rPr>
        <w:t xml:space="preserve">Course Dates: </w:t>
      </w:r>
      <w:r w:rsidR="00582DC7" w:rsidRPr="00582DC7">
        <w:rPr>
          <w:rFonts w:ascii="Goudy Old Style" w:hAnsi="Goudy Old Style"/>
        </w:rPr>
        <w:t xml:space="preserve">Tuesday, March 7 &amp; Wednesday, March 8 </w:t>
      </w:r>
    </w:p>
    <w:p w14:paraId="6B39DA20" w14:textId="77777777" w:rsidR="00154679" w:rsidRPr="00582DC7" w:rsidRDefault="00154679" w:rsidP="00154679">
      <w:pPr>
        <w:rPr>
          <w:rFonts w:ascii="Goudy Old Style" w:hAnsi="Goudy Old Style"/>
        </w:rPr>
      </w:pPr>
    </w:p>
    <w:p w14:paraId="6A9AE77D" w14:textId="4BB33AEB" w:rsidR="004D3F4E" w:rsidRPr="00582DC7" w:rsidRDefault="00154679" w:rsidP="00F838E7">
      <w:pPr>
        <w:rPr>
          <w:rFonts w:ascii="Goudy Old Style" w:hAnsi="Goudy Old Style"/>
          <w:bCs/>
        </w:rPr>
      </w:pPr>
      <w:r w:rsidRPr="00582DC7">
        <w:rPr>
          <w:rFonts w:ascii="Goudy Old Style" w:hAnsi="Goudy Old Style"/>
          <w:b/>
        </w:rPr>
        <w:t xml:space="preserve">Instructors: </w:t>
      </w:r>
      <w:r w:rsidRPr="00582DC7">
        <w:rPr>
          <w:rFonts w:ascii="Goudy Old Style" w:hAnsi="Goudy Old Style"/>
          <w:b/>
        </w:rPr>
        <w:tab/>
      </w:r>
      <w:r w:rsidRPr="00582DC7">
        <w:rPr>
          <w:rFonts w:ascii="Goudy Old Style" w:hAnsi="Goudy Old Style"/>
          <w:b/>
        </w:rPr>
        <w:tab/>
      </w:r>
      <w:r w:rsidR="00582DC7" w:rsidRPr="00582DC7">
        <w:rPr>
          <w:rFonts w:ascii="Goudy Old Style" w:hAnsi="Goudy Old Style"/>
          <w:bCs/>
        </w:rPr>
        <w:t>Elaine Cooper</w:t>
      </w:r>
    </w:p>
    <w:p w14:paraId="1E99DCFE" w14:textId="0455504F" w:rsidR="00154679" w:rsidRPr="00582DC7" w:rsidRDefault="00154679" w:rsidP="00EA1882">
      <w:pPr>
        <w:rPr>
          <w:rFonts w:ascii="Goudy Old Style" w:hAnsi="Goudy Old Style"/>
          <w:bCs/>
        </w:rPr>
      </w:pPr>
      <w:r w:rsidRPr="00582DC7">
        <w:rPr>
          <w:rFonts w:ascii="Goudy Old Style" w:hAnsi="Goudy Old Style"/>
          <w:bCs/>
        </w:rPr>
        <w:tab/>
      </w:r>
      <w:r w:rsidRPr="00582DC7">
        <w:rPr>
          <w:rFonts w:ascii="Goudy Old Style" w:hAnsi="Goudy Old Style"/>
          <w:bCs/>
        </w:rPr>
        <w:tab/>
      </w:r>
      <w:r w:rsidRPr="00582DC7">
        <w:rPr>
          <w:rFonts w:ascii="Goudy Old Style" w:hAnsi="Goudy Old Style"/>
          <w:bCs/>
        </w:rPr>
        <w:tab/>
      </w:r>
    </w:p>
    <w:p w14:paraId="5DBC9747" w14:textId="09C483F1" w:rsidR="00F74F6A" w:rsidRPr="00582DC7" w:rsidRDefault="00154679" w:rsidP="00F74F6A">
      <w:pPr>
        <w:rPr>
          <w:rFonts w:ascii="Goudy Old Style" w:hAnsi="Goudy Old Style"/>
          <w:bCs/>
        </w:rPr>
      </w:pPr>
      <w:r w:rsidRPr="00582DC7">
        <w:rPr>
          <w:rFonts w:ascii="Goudy Old Style" w:hAnsi="Goudy Old Style"/>
          <w:b/>
        </w:rPr>
        <w:t>Course Description:</w:t>
      </w:r>
      <w:r w:rsidR="00271026" w:rsidRPr="00582DC7">
        <w:rPr>
          <w:rFonts w:ascii="Goudy Old Style" w:hAnsi="Goudy Old Style"/>
          <w:b/>
        </w:rPr>
        <w:t xml:space="preserve"> </w:t>
      </w:r>
      <w:r w:rsidR="00582DC7" w:rsidRPr="00582DC7">
        <w:rPr>
          <w:rFonts w:ascii="Goudy Old Style" w:hAnsi="Goudy Old Style"/>
          <w:bCs/>
        </w:rPr>
        <w:t xml:space="preserve">Group process will provide participants the opportunity to explore personal histories of inherited social trauma and how it plays out in group interaction. War, </w:t>
      </w:r>
      <w:proofErr w:type="gramStart"/>
      <w:r w:rsidR="00582DC7" w:rsidRPr="00582DC7">
        <w:rPr>
          <w:rFonts w:ascii="Goudy Old Style" w:hAnsi="Goudy Old Style"/>
          <w:bCs/>
        </w:rPr>
        <w:t>oppression</w:t>
      </w:r>
      <w:proofErr w:type="gramEnd"/>
      <w:r w:rsidR="00582DC7" w:rsidRPr="00582DC7">
        <w:rPr>
          <w:rFonts w:ascii="Goudy Old Style" w:hAnsi="Goudy Old Style"/>
          <w:bCs/>
        </w:rPr>
        <w:t xml:space="preserve"> and other man-made disasters don't only affect the survivors; such trauma can be unconsciously transmitted to future generations. The didactic portion will cover research on transmission.</w:t>
      </w:r>
    </w:p>
    <w:p w14:paraId="470196E9" w14:textId="77777777" w:rsidR="00F47175" w:rsidRPr="00582DC7" w:rsidRDefault="00F47175" w:rsidP="00F47175">
      <w:pPr>
        <w:rPr>
          <w:rFonts w:ascii="Goudy Old Style" w:hAnsi="Goudy Old Style"/>
        </w:rPr>
      </w:pPr>
    </w:p>
    <w:p w14:paraId="3D530396" w14:textId="77777777" w:rsidR="00154679" w:rsidRPr="00582DC7" w:rsidRDefault="00154679" w:rsidP="00154679">
      <w:pPr>
        <w:rPr>
          <w:rFonts w:ascii="Goudy Old Style" w:hAnsi="Goudy Old Style"/>
          <w:b/>
        </w:rPr>
      </w:pPr>
      <w:r w:rsidRPr="00582DC7">
        <w:rPr>
          <w:rFonts w:ascii="Goudy Old Style" w:hAnsi="Goudy Old Style"/>
          <w:b/>
        </w:rPr>
        <w:t xml:space="preserve">Learning Objectives </w:t>
      </w:r>
    </w:p>
    <w:p w14:paraId="34BD68C9" w14:textId="77777777" w:rsidR="00154679" w:rsidRPr="00582DC7" w:rsidRDefault="00154679" w:rsidP="00154679">
      <w:pPr>
        <w:rPr>
          <w:rFonts w:ascii="Goudy Old Style" w:hAnsi="Goudy Old Style"/>
          <w:color w:val="000000"/>
          <w:shd w:val="clear" w:color="auto" w:fill="FFFFFF"/>
        </w:rPr>
      </w:pPr>
      <w:r w:rsidRPr="00582DC7">
        <w:rPr>
          <w:rFonts w:ascii="Goudy Old Style" w:hAnsi="Goudy Old Style" w:cs="Arial"/>
          <w:color w:val="000000"/>
          <w:shd w:val="clear" w:color="auto" w:fill="FFFFFF"/>
        </w:rPr>
        <w:t>The attendee will be able to:</w:t>
      </w:r>
      <w:r w:rsidRPr="00582DC7">
        <w:rPr>
          <w:color w:val="000000"/>
          <w:shd w:val="clear" w:color="auto" w:fill="FFFFFF"/>
        </w:rPr>
        <w:t>‎</w:t>
      </w:r>
    </w:p>
    <w:p w14:paraId="053A8FC7" w14:textId="20E56392" w:rsidR="00582DC7" w:rsidRPr="00582DC7" w:rsidRDefault="00154679" w:rsidP="00582DC7">
      <w:pPr>
        <w:pStyle w:val="ListParagraph"/>
        <w:numPr>
          <w:ilvl w:val="0"/>
          <w:numId w:val="1"/>
        </w:numPr>
        <w:rPr>
          <w:rFonts w:ascii="Goudy Old Style" w:hAnsi="Goudy Old Style"/>
          <w:color w:val="000000"/>
          <w:shd w:val="clear" w:color="auto" w:fill="FFFFFF"/>
        </w:rPr>
      </w:pPr>
      <w:r w:rsidRPr="00582DC7">
        <w:rPr>
          <w:color w:val="000000"/>
          <w:shd w:val="clear" w:color="auto" w:fill="FFFFFF"/>
        </w:rPr>
        <w:t>‎‎‎</w:t>
      </w:r>
      <w:r w:rsidR="006C34E2" w:rsidRPr="00582DC7">
        <w:rPr>
          <w:color w:val="000000"/>
          <w:shd w:val="clear" w:color="auto" w:fill="FFFFFF"/>
        </w:rPr>
        <w:t>‎</w:t>
      </w:r>
      <w:r w:rsidR="00F36488" w:rsidRPr="00582DC7">
        <w:rPr>
          <w:color w:val="000000"/>
          <w:shd w:val="clear" w:color="auto" w:fill="FFFFFF"/>
        </w:rPr>
        <w:t>‎</w:t>
      </w:r>
      <w:r w:rsidR="007146FE" w:rsidRPr="00582DC7">
        <w:rPr>
          <w:color w:val="000000"/>
          <w:shd w:val="clear" w:color="auto" w:fill="FFFFFF"/>
        </w:rPr>
        <w:t>‎</w:t>
      </w:r>
      <w:r w:rsidR="004A0CFF" w:rsidRPr="00582DC7">
        <w:rPr>
          <w:color w:val="000000"/>
          <w:shd w:val="clear" w:color="auto" w:fill="FFFFFF"/>
        </w:rPr>
        <w:t>‎</w:t>
      </w:r>
      <w:r w:rsidR="00274080" w:rsidRPr="00582DC7">
        <w:rPr>
          <w:color w:val="000000"/>
          <w:shd w:val="clear" w:color="auto" w:fill="FFFFFF"/>
        </w:rPr>
        <w:t>‎</w:t>
      </w:r>
      <w:r w:rsidR="004D3F4E" w:rsidRPr="00582DC7">
        <w:rPr>
          <w:color w:val="000000"/>
          <w:shd w:val="clear" w:color="auto" w:fill="FFFFFF"/>
        </w:rPr>
        <w:t>‎</w:t>
      </w:r>
      <w:r w:rsidR="00582DC7" w:rsidRPr="00582DC7">
        <w:rPr>
          <w:rFonts w:ascii="Goudy Old Style" w:hAnsi="Goudy Old Style"/>
          <w:color w:val="000000"/>
          <w:shd w:val="clear" w:color="auto" w:fill="FFFFFF"/>
        </w:rPr>
        <w:t>Explore personal generational history</w:t>
      </w:r>
    </w:p>
    <w:p w14:paraId="32AA6A75" w14:textId="03C9C436" w:rsidR="00582DC7" w:rsidRPr="00582DC7" w:rsidRDefault="00582DC7" w:rsidP="00582DC7">
      <w:pPr>
        <w:pStyle w:val="ListParagraph"/>
        <w:numPr>
          <w:ilvl w:val="0"/>
          <w:numId w:val="1"/>
        </w:numPr>
        <w:rPr>
          <w:rFonts w:ascii="Goudy Old Style" w:hAnsi="Goudy Old Style"/>
          <w:color w:val="000000"/>
          <w:shd w:val="clear" w:color="auto" w:fill="FFFFFF"/>
        </w:rPr>
      </w:pPr>
      <w:r w:rsidRPr="00582DC7">
        <w:rPr>
          <w:rFonts w:ascii="Goudy Old Style" w:hAnsi="Goudy Old Style"/>
          <w:color w:val="000000"/>
          <w:shd w:val="clear" w:color="auto" w:fill="FFFFFF"/>
        </w:rPr>
        <w:t>Learn clinical and biological research on transmission of trauma.</w:t>
      </w:r>
    </w:p>
    <w:p w14:paraId="4EC2E7F0" w14:textId="4AE695C0" w:rsidR="00582DC7" w:rsidRPr="00582DC7" w:rsidRDefault="00582DC7" w:rsidP="00582DC7">
      <w:pPr>
        <w:pStyle w:val="ListParagraph"/>
        <w:numPr>
          <w:ilvl w:val="0"/>
          <w:numId w:val="1"/>
        </w:numPr>
        <w:rPr>
          <w:rFonts w:ascii="Goudy Old Style" w:hAnsi="Goudy Old Style"/>
          <w:color w:val="000000"/>
          <w:shd w:val="clear" w:color="auto" w:fill="FFFFFF"/>
        </w:rPr>
      </w:pPr>
      <w:r w:rsidRPr="00582DC7">
        <w:rPr>
          <w:rFonts w:ascii="Goudy Old Style" w:hAnsi="Goudy Old Style"/>
          <w:color w:val="000000"/>
          <w:shd w:val="clear" w:color="auto" w:fill="FFFFFF"/>
        </w:rPr>
        <w:t>Reflect on Institute Group process and development of cohesion.</w:t>
      </w:r>
    </w:p>
    <w:p w14:paraId="2648CF6F" w14:textId="690E324D" w:rsidR="00582DC7" w:rsidRPr="00582DC7" w:rsidRDefault="00582DC7" w:rsidP="00582DC7">
      <w:pPr>
        <w:pStyle w:val="ListParagraph"/>
        <w:numPr>
          <w:ilvl w:val="0"/>
          <w:numId w:val="1"/>
        </w:numPr>
        <w:rPr>
          <w:rFonts w:ascii="Goudy Old Style" w:hAnsi="Goudy Old Style"/>
          <w:color w:val="000000"/>
          <w:shd w:val="clear" w:color="auto" w:fill="FFFFFF"/>
        </w:rPr>
      </w:pPr>
      <w:r w:rsidRPr="00582DC7">
        <w:rPr>
          <w:rFonts w:ascii="Goudy Old Style" w:hAnsi="Goudy Old Style"/>
          <w:color w:val="000000"/>
          <w:shd w:val="clear" w:color="auto" w:fill="FFFFFF"/>
        </w:rPr>
        <w:t>Define and differentiate "social Legacy" and "social Narrative.</w:t>
      </w:r>
    </w:p>
    <w:p w14:paraId="1D455047" w14:textId="0349B611" w:rsidR="00F74F6A" w:rsidRPr="00582DC7" w:rsidRDefault="00582DC7" w:rsidP="00582DC7">
      <w:pPr>
        <w:pStyle w:val="ListParagraph"/>
        <w:numPr>
          <w:ilvl w:val="0"/>
          <w:numId w:val="1"/>
        </w:numPr>
        <w:rPr>
          <w:rFonts w:ascii="Goudy Old Style" w:hAnsi="Goudy Old Style"/>
          <w:b/>
        </w:rPr>
      </w:pPr>
      <w:r w:rsidRPr="00582DC7">
        <w:rPr>
          <w:rFonts w:ascii="Goudy Old Style" w:hAnsi="Goudy Old Style"/>
          <w:color w:val="000000"/>
          <w:shd w:val="clear" w:color="auto" w:fill="FFFFFF"/>
        </w:rPr>
        <w:t>List positives of surviving trauma.</w:t>
      </w:r>
    </w:p>
    <w:p w14:paraId="067685FD" w14:textId="77777777" w:rsidR="00582DC7" w:rsidRPr="00582DC7" w:rsidRDefault="00582DC7" w:rsidP="00582DC7">
      <w:pPr>
        <w:pStyle w:val="ListParagraph"/>
        <w:rPr>
          <w:rFonts w:ascii="Goudy Old Style" w:hAnsi="Goudy Old Style"/>
          <w:b/>
        </w:rPr>
      </w:pPr>
    </w:p>
    <w:p w14:paraId="5A26EE6E" w14:textId="16B24D19" w:rsidR="00911103" w:rsidRPr="00582DC7" w:rsidRDefault="00154679" w:rsidP="00B72019">
      <w:pPr>
        <w:rPr>
          <w:rFonts w:ascii="Goudy Old Style" w:hAnsi="Goudy Old Style"/>
          <w:b/>
        </w:rPr>
      </w:pPr>
      <w:r w:rsidRPr="00582DC7">
        <w:rPr>
          <w:rFonts w:ascii="Goudy Old Style" w:hAnsi="Goudy Old Style"/>
          <w:b/>
        </w:rPr>
        <w:t>Significant Articles:</w:t>
      </w:r>
    </w:p>
    <w:p w14:paraId="294DC9F3" w14:textId="77777777" w:rsidR="00582DC7" w:rsidRPr="00582DC7" w:rsidRDefault="00582DC7" w:rsidP="00582DC7">
      <w:pPr>
        <w:pStyle w:val="ListParagraph"/>
        <w:numPr>
          <w:ilvl w:val="0"/>
          <w:numId w:val="16"/>
        </w:numPr>
        <w:rPr>
          <w:rFonts w:ascii="Goudy Old Style" w:hAnsi="Goudy Old Style"/>
          <w:color w:val="000000"/>
          <w:shd w:val="clear" w:color="auto" w:fill="FFFFFF"/>
        </w:rPr>
      </w:pPr>
      <w:r w:rsidRPr="00582DC7">
        <w:rPr>
          <w:rFonts w:ascii="Goudy Old Style" w:hAnsi="Goudy Old Style"/>
          <w:color w:val="000000"/>
          <w:shd w:val="clear" w:color="auto" w:fill="FFFFFF"/>
        </w:rPr>
        <w:t>Cooper, Elaine (2015). Let's All Hold Hands and Drop Dead: Three Generations - One Story. Morgan James Rosner, Elizabeth (2017). Survivor Cafe, Counterpoint.</w:t>
      </w:r>
    </w:p>
    <w:p w14:paraId="28492740" w14:textId="77777777" w:rsidR="00582DC7" w:rsidRPr="00582DC7" w:rsidRDefault="00582DC7" w:rsidP="00582DC7">
      <w:pPr>
        <w:pStyle w:val="ListParagraph"/>
        <w:numPr>
          <w:ilvl w:val="0"/>
          <w:numId w:val="16"/>
        </w:numPr>
        <w:rPr>
          <w:rFonts w:ascii="Goudy Old Style" w:hAnsi="Goudy Old Style"/>
          <w:color w:val="000000"/>
          <w:shd w:val="clear" w:color="auto" w:fill="FFFFFF"/>
        </w:rPr>
      </w:pPr>
      <w:proofErr w:type="spellStart"/>
      <w:r w:rsidRPr="00582DC7">
        <w:rPr>
          <w:rFonts w:ascii="Goudy Old Style" w:hAnsi="Goudy Old Style"/>
          <w:color w:val="000000"/>
          <w:shd w:val="clear" w:color="auto" w:fill="FFFFFF"/>
        </w:rPr>
        <w:t>Schlapobersky</w:t>
      </w:r>
      <w:proofErr w:type="spellEnd"/>
      <w:r w:rsidRPr="00582DC7">
        <w:rPr>
          <w:rFonts w:ascii="Goudy Old Style" w:hAnsi="Goudy Old Style"/>
          <w:color w:val="000000"/>
          <w:shd w:val="clear" w:color="auto" w:fill="FFFFFF"/>
        </w:rPr>
        <w:t xml:space="preserve">, John (2021), When they Came </w:t>
      </w:r>
      <w:proofErr w:type="gramStart"/>
      <w:r w:rsidRPr="00582DC7">
        <w:rPr>
          <w:rFonts w:ascii="Goudy Old Style" w:hAnsi="Goudy Old Style"/>
          <w:color w:val="000000"/>
          <w:shd w:val="clear" w:color="auto" w:fill="FFFFFF"/>
        </w:rPr>
        <w:t>For</w:t>
      </w:r>
      <w:proofErr w:type="gramEnd"/>
      <w:r w:rsidRPr="00582DC7">
        <w:rPr>
          <w:rFonts w:ascii="Goudy Old Style" w:hAnsi="Goudy Old Style"/>
          <w:color w:val="000000"/>
          <w:shd w:val="clear" w:color="auto" w:fill="FFFFFF"/>
        </w:rPr>
        <w:t xml:space="preserve"> Me. </w:t>
      </w:r>
      <w:proofErr w:type="spellStart"/>
      <w:r w:rsidRPr="00582DC7">
        <w:rPr>
          <w:rFonts w:ascii="Goudy Old Style" w:hAnsi="Goudy Old Style"/>
          <w:color w:val="000000"/>
          <w:shd w:val="clear" w:color="auto" w:fill="FFFFFF"/>
        </w:rPr>
        <w:t>Birghahn</w:t>
      </w:r>
      <w:proofErr w:type="spellEnd"/>
      <w:r w:rsidRPr="00582DC7">
        <w:rPr>
          <w:rFonts w:ascii="Goudy Old Style" w:hAnsi="Goudy Old Style"/>
          <w:color w:val="000000"/>
          <w:shd w:val="clear" w:color="auto" w:fill="FFFFFF"/>
        </w:rPr>
        <w:t>.</w:t>
      </w:r>
    </w:p>
    <w:p w14:paraId="19739007" w14:textId="77777777" w:rsidR="00582DC7" w:rsidRPr="00582DC7" w:rsidRDefault="00582DC7" w:rsidP="00582DC7">
      <w:pPr>
        <w:pStyle w:val="ListParagraph"/>
        <w:numPr>
          <w:ilvl w:val="0"/>
          <w:numId w:val="16"/>
        </w:numPr>
        <w:rPr>
          <w:rFonts w:ascii="Goudy Old Style" w:hAnsi="Goudy Old Style"/>
          <w:color w:val="000000"/>
          <w:shd w:val="clear" w:color="auto" w:fill="FFFFFF"/>
        </w:rPr>
      </w:pPr>
      <w:r w:rsidRPr="00582DC7">
        <w:rPr>
          <w:rFonts w:ascii="Goudy Old Style" w:hAnsi="Goudy Old Style"/>
          <w:color w:val="000000"/>
          <w:shd w:val="clear" w:color="auto" w:fill="FFFFFF"/>
        </w:rPr>
        <w:t xml:space="preserve">Atlas, </w:t>
      </w:r>
      <w:proofErr w:type="spellStart"/>
      <w:r w:rsidRPr="00582DC7">
        <w:rPr>
          <w:rFonts w:ascii="Goudy Old Style" w:hAnsi="Goudy Old Style"/>
          <w:color w:val="000000"/>
          <w:shd w:val="clear" w:color="auto" w:fill="FFFFFF"/>
        </w:rPr>
        <w:t>Galit</w:t>
      </w:r>
      <w:proofErr w:type="spellEnd"/>
      <w:r w:rsidRPr="00582DC7">
        <w:rPr>
          <w:rFonts w:ascii="Goudy Old Style" w:hAnsi="Goudy Old Style"/>
          <w:color w:val="000000"/>
          <w:shd w:val="clear" w:color="auto" w:fill="FFFFFF"/>
        </w:rPr>
        <w:t xml:space="preserve"> (2022), Emotional Inheritance. Little Brown </w:t>
      </w:r>
      <w:proofErr w:type="gramStart"/>
      <w:r w:rsidRPr="00582DC7">
        <w:rPr>
          <w:rFonts w:ascii="Goudy Old Style" w:hAnsi="Goudy Old Style"/>
          <w:color w:val="000000"/>
          <w:shd w:val="clear" w:color="auto" w:fill="FFFFFF"/>
        </w:rPr>
        <w:t>Spark..</w:t>
      </w:r>
      <w:proofErr w:type="gramEnd"/>
    </w:p>
    <w:p w14:paraId="016924DA" w14:textId="77777777" w:rsidR="00582DC7" w:rsidRPr="00582DC7" w:rsidRDefault="00582DC7" w:rsidP="00582DC7">
      <w:pPr>
        <w:pStyle w:val="ListParagraph"/>
        <w:numPr>
          <w:ilvl w:val="0"/>
          <w:numId w:val="16"/>
        </w:numPr>
        <w:rPr>
          <w:rFonts w:ascii="Goudy Old Style" w:hAnsi="Goudy Old Style"/>
          <w:color w:val="000000"/>
          <w:shd w:val="clear" w:color="auto" w:fill="FFFFFF"/>
        </w:rPr>
      </w:pPr>
      <w:r w:rsidRPr="00582DC7">
        <w:rPr>
          <w:rFonts w:ascii="Goudy Old Style" w:hAnsi="Goudy Old Style"/>
          <w:color w:val="000000"/>
          <w:shd w:val="clear" w:color="auto" w:fill="FFFFFF"/>
        </w:rPr>
        <w:t>Mandela, Nelson (2018), The Prison Letters of Nelson Mandela. Liveright.</w:t>
      </w:r>
    </w:p>
    <w:p w14:paraId="18FFD68A" w14:textId="4F57CF68" w:rsidR="00F74F6A" w:rsidRPr="00582DC7" w:rsidRDefault="00582DC7" w:rsidP="00582DC7">
      <w:pPr>
        <w:pStyle w:val="ListParagraph"/>
        <w:numPr>
          <w:ilvl w:val="0"/>
          <w:numId w:val="16"/>
        </w:numPr>
        <w:rPr>
          <w:rFonts w:ascii="Goudy Old Style" w:hAnsi="Goudy Old Style"/>
          <w:color w:val="000000"/>
          <w:shd w:val="clear" w:color="auto" w:fill="FFFFFF"/>
        </w:rPr>
      </w:pPr>
      <w:r w:rsidRPr="00582DC7">
        <w:rPr>
          <w:rFonts w:ascii="Goudy Old Style" w:hAnsi="Goudy Old Style"/>
          <w:color w:val="000000"/>
          <w:shd w:val="clear" w:color="auto" w:fill="FFFFFF"/>
        </w:rPr>
        <w:t>Rosner, Elizabeth (2017). Survivor Cafe, Counterpoint.</w:t>
      </w:r>
    </w:p>
    <w:p w14:paraId="76BC9787" w14:textId="77777777" w:rsidR="00582DC7" w:rsidRPr="00582DC7" w:rsidRDefault="00582DC7" w:rsidP="00582DC7">
      <w:pPr>
        <w:rPr>
          <w:rFonts w:ascii="Goudy Old Style" w:hAnsi="Goudy Old Style"/>
          <w:b/>
        </w:rPr>
      </w:pPr>
    </w:p>
    <w:p w14:paraId="14C8E398" w14:textId="77777777" w:rsidR="00911103" w:rsidRPr="00582DC7" w:rsidRDefault="00154679" w:rsidP="00911103">
      <w:pPr>
        <w:rPr>
          <w:rFonts w:ascii="Goudy Old Style" w:hAnsi="Goudy Old Style"/>
          <w:b/>
        </w:rPr>
      </w:pPr>
      <w:r w:rsidRPr="00582DC7">
        <w:rPr>
          <w:rFonts w:ascii="Goudy Old Style" w:hAnsi="Goudy Old Style"/>
          <w:b/>
        </w:rPr>
        <w:t>Agenda</w:t>
      </w:r>
    </w:p>
    <w:p w14:paraId="6968E859" w14:textId="1AB2F07A" w:rsidR="00582DC7" w:rsidRPr="00582DC7" w:rsidRDefault="00582DC7" w:rsidP="00F74F6A">
      <w:pPr>
        <w:spacing w:line="240" w:lineRule="exact"/>
        <w:rPr>
          <w:rFonts w:ascii="Goudy Old Style" w:eastAsia="Arial" w:hAnsi="Goudy Old Style" w:cs="Arial"/>
          <w:bCs/>
          <w:color w:val="000000"/>
        </w:rPr>
      </w:pPr>
      <w:r w:rsidRPr="00582DC7">
        <w:rPr>
          <w:rFonts w:ascii="Goudy Old Style" w:eastAsia="Arial" w:hAnsi="Goudy Old Style" w:cs="Arial"/>
          <w:bCs/>
          <w:color w:val="000000"/>
        </w:rPr>
        <w:t xml:space="preserve">DAY I Section I - A.M. </w:t>
      </w:r>
    </w:p>
    <w:p w14:paraId="29CF4E72" w14:textId="6B86F9CA" w:rsidR="00582DC7" w:rsidRPr="00582DC7" w:rsidRDefault="00582DC7" w:rsidP="00F74F6A">
      <w:pPr>
        <w:spacing w:line="240" w:lineRule="exact"/>
        <w:rPr>
          <w:rFonts w:ascii="Goudy Old Style" w:eastAsia="Arial" w:hAnsi="Goudy Old Style" w:cs="Arial"/>
          <w:bCs/>
          <w:color w:val="000000"/>
        </w:rPr>
      </w:pPr>
      <w:r w:rsidRPr="00582DC7">
        <w:rPr>
          <w:rFonts w:ascii="Goudy Old Style" w:eastAsia="Arial" w:hAnsi="Goudy Old Style" w:cs="Arial"/>
          <w:bCs/>
          <w:color w:val="000000"/>
        </w:rPr>
        <w:t xml:space="preserve">A. Introduction (10 </w:t>
      </w:r>
      <w:proofErr w:type="gramStart"/>
      <w:r w:rsidRPr="00582DC7">
        <w:rPr>
          <w:rFonts w:ascii="Goudy Old Style" w:eastAsia="Arial" w:hAnsi="Goudy Old Style" w:cs="Arial"/>
          <w:bCs/>
          <w:color w:val="000000"/>
        </w:rPr>
        <w:t>min)  (</w:t>
      </w:r>
      <w:proofErr w:type="gramEnd"/>
      <w:r w:rsidRPr="00582DC7">
        <w:rPr>
          <w:rFonts w:ascii="Goudy Old Style" w:eastAsia="Arial" w:hAnsi="Goudy Old Style" w:cs="Arial"/>
          <w:bCs/>
          <w:color w:val="000000"/>
        </w:rPr>
        <w:t xml:space="preserve">Objective 1) Welcome, check attendance, state objectives and contract, make sure everyone is in the right place. </w:t>
      </w:r>
    </w:p>
    <w:p w14:paraId="34299ABE" w14:textId="77777777" w:rsidR="00582DC7" w:rsidRPr="00582DC7" w:rsidRDefault="00582DC7" w:rsidP="00F74F6A">
      <w:pPr>
        <w:spacing w:line="240" w:lineRule="exact"/>
        <w:rPr>
          <w:rFonts w:ascii="Goudy Old Style" w:eastAsia="Arial" w:hAnsi="Goudy Old Style" w:cs="Arial"/>
          <w:bCs/>
          <w:color w:val="000000"/>
        </w:rPr>
      </w:pPr>
    </w:p>
    <w:p w14:paraId="75A5C47E" w14:textId="3B223547" w:rsidR="00582DC7" w:rsidRPr="00582DC7" w:rsidRDefault="00582DC7" w:rsidP="00F74F6A">
      <w:pPr>
        <w:spacing w:line="240" w:lineRule="exact"/>
        <w:rPr>
          <w:rFonts w:ascii="Goudy Old Style" w:eastAsia="Arial" w:hAnsi="Goudy Old Style" w:cs="Arial"/>
          <w:bCs/>
          <w:color w:val="000000"/>
        </w:rPr>
      </w:pPr>
      <w:r w:rsidRPr="00582DC7">
        <w:rPr>
          <w:rFonts w:ascii="Goudy Old Style" w:eastAsia="Arial" w:hAnsi="Goudy Old Style" w:cs="Arial"/>
          <w:bCs/>
          <w:color w:val="000000"/>
        </w:rPr>
        <w:t xml:space="preserve">B. Guided Imagery and Discussion (20 </w:t>
      </w:r>
      <w:proofErr w:type="gramStart"/>
      <w:r w:rsidRPr="00582DC7">
        <w:rPr>
          <w:rFonts w:ascii="Goudy Old Style" w:eastAsia="Arial" w:hAnsi="Goudy Old Style" w:cs="Arial"/>
          <w:bCs/>
          <w:color w:val="000000"/>
        </w:rPr>
        <w:t>min)  (</w:t>
      </w:r>
      <w:proofErr w:type="gramEnd"/>
      <w:r w:rsidRPr="00582DC7">
        <w:rPr>
          <w:rFonts w:ascii="Goudy Old Style" w:eastAsia="Arial" w:hAnsi="Goudy Old Style" w:cs="Arial"/>
          <w:bCs/>
          <w:color w:val="000000"/>
        </w:rPr>
        <w:t xml:space="preserve">Objective 1) Guided imagery will start with participants in their current location and monitor the changes of numbers and places as they go back many generations to visit ancestors.  A discussion will follow. </w:t>
      </w:r>
    </w:p>
    <w:p w14:paraId="2A62BEDC" w14:textId="77777777" w:rsidR="00582DC7" w:rsidRPr="00582DC7" w:rsidRDefault="00582DC7" w:rsidP="00F74F6A">
      <w:pPr>
        <w:spacing w:line="240" w:lineRule="exact"/>
        <w:rPr>
          <w:rFonts w:ascii="Goudy Old Style" w:eastAsia="Arial" w:hAnsi="Goudy Old Style" w:cs="Arial"/>
          <w:bCs/>
          <w:color w:val="000000"/>
        </w:rPr>
      </w:pPr>
    </w:p>
    <w:p w14:paraId="2E69A52C" w14:textId="2F884C5A" w:rsidR="00582DC7" w:rsidRPr="00582DC7" w:rsidRDefault="00582DC7" w:rsidP="00F74F6A">
      <w:pPr>
        <w:spacing w:line="240" w:lineRule="exact"/>
        <w:rPr>
          <w:rFonts w:ascii="Goudy Old Style" w:eastAsia="Arial" w:hAnsi="Goudy Old Style" w:cs="Arial"/>
          <w:bCs/>
          <w:color w:val="000000"/>
        </w:rPr>
      </w:pPr>
      <w:r w:rsidRPr="00582DC7">
        <w:rPr>
          <w:rFonts w:ascii="Goudy Old Style" w:eastAsia="Arial" w:hAnsi="Goudy Old Style" w:cs="Arial"/>
          <w:bCs/>
          <w:color w:val="000000"/>
        </w:rPr>
        <w:t xml:space="preserve">C. Non-Directive Group Process. (60 min) (Objective 3) Discussion of feelings this exercise brought up.  Participants start to get a feel for one another from both a generational perspective and interaction in group.  Members start to see similarities and differences among them, have first impressions and make assumptions as to how safe the group is and whom they can trust.  Impressions of the leader emerge: whether she appears to contain the group, is competent and trustworthy.  Conflict is suppressed while trust issues are pondered.  </w:t>
      </w:r>
    </w:p>
    <w:p w14:paraId="5C02EA23" w14:textId="023A4795" w:rsidR="00582DC7" w:rsidRPr="00582DC7" w:rsidRDefault="00582DC7" w:rsidP="00F74F6A">
      <w:pPr>
        <w:spacing w:line="240" w:lineRule="exact"/>
        <w:rPr>
          <w:rFonts w:ascii="Goudy Old Style" w:eastAsia="Arial" w:hAnsi="Goudy Old Style" w:cs="Arial"/>
          <w:bCs/>
          <w:color w:val="000000"/>
        </w:rPr>
      </w:pPr>
    </w:p>
    <w:p w14:paraId="10D8E2F1" w14:textId="77777777" w:rsidR="00582DC7" w:rsidRPr="00582DC7" w:rsidRDefault="00582DC7" w:rsidP="00F74F6A">
      <w:pPr>
        <w:spacing w:line="240" w:lineRule="exact"/>
        <w:rPr>
          <w:rFonts w:ascii="Goudy Old Style" w:eastAsia="Arial" w:hAnsi="Goudy Old Style" w:cs="Arial"/>
          <w:bCs/>
          <w:color w:val="000000"/>
        </w:rPr>
      </w:pPr>
    </w:p>
    <w:p w14:paraId="1DB1EFD8" w14:textId="77777777" w:rsidR="00582DC7" w:rsidRPr="00582DC7" w:rsidRDefault="00582DC7" w:rsidP="00F74F6A">
      <w:pPr>
        <w:spacing w:line="240" w:lineRule="exact"/>
        <w:rPr>
          <w:rFonts w:ascii="Goudy Old Style" w:eastAsia="Arial" w:hAnsi="Goudy Old Style" w:cs="Arial"/>
          <w:bCs/>
          <w:color w:val="000000"/>
        </w:rPr>
      </w:pPr>
      <w:r w:rsidRPr="00582DC7">
        <w:rPr>
          <w:rFonts w:ascii="Goudy Old Style" w:eastAsia="Arial" w:hAnsi="Goudy Old Style" w:cs="Arial"/>
          <w:bCs/>
          <w:color w:val="000000"/>
        </w:rPr>
        <w:t xml:space="preserve">Section II - A.M.  </w:t>
      </w:r>
    </w:p>
    <w:p w14:paraId="2B7FDB1A" w14:textId="2904F6D5" w:rsidR="00582DC7" w:rsidRPr="00582DC7" w:rsidRDefault="00582DC7" w:rsidP="00F74F6A">
      <w:pPr>
        <w:spacing w:line="240" w:lineRule="exact"/>
        <w:rPr>
          <w:rFonts w:ascii="Goudy Old Style" w:eastAsia="Arial" w:hAnsi="Goudy Old Style" w:cs="Arial"/>
          <w:bCs/>
          <w:color w:val="000000"/>
        </w:rPr>
      </w:pPr>
      <w:r w:rsidRPr="00582DC7">
        <w:rPr>
          <w:rFonts w:ascii="Goudy Old Style" w:eastAsia="Arial" w:hAnsi="Goudy Old Style" w:cs="Arial"/>
          <w:bCs/>
          <w:color w:val="000000"/>
        </w:rPr>
        <w:t xml:space="preserve">A. Private Exercise (30 </w:t>
      </w:r>
      <w:proofErr w:type="gramStart"/>
      <w:r w:rsidRPr="00582DC7">
        <w:rPr>
          <w:rFonts w:ascii="Goudy Old Style" w:eastAsia="Arial" w:hAnsi="Goudy Old Style" w:cs="Arial"/>
          <w:bCs/>
          <w:color w:val="000000"/>
        </w:rPr>
        <w:t xml:space="preserve">min)   </w:t>
      </w:r>
      <w:proofErr w:type="gramEnd"/>
      <w:r w:rsidRPr="00582DC7">
        <w:rPr>
          <w:rFonts w:ascii="Goudy Old Style" w:eastAsia="Arial" w:hAnsi="Goudy Old Style" w:cs="Arial"/>
          <w:bCs/>
          <w:color w:val="000000"/>
        </w:rPr>
        <w:t xml:space="preserve">(Objective 1) With paper and pencil provided by leader, members will write down answers to 7 questions.  These questions are designed to help participants connect their inherited social legacy and narrative with their current life challenges. It will be stressed that this is one of many ways of understanding personality problems.  It happens to be a perspective that is not addressed adequately.  </w:t>
      </w:r>
    </w:p>
    <w:p w14:paraId="3E7E1B6D" w14:textId="77777777" w:rsidR="00582DC7" w:rsidRPr="00582DC7" w:rsidRDefault="00582DC7" w:rsidP="00F74F6A">
      <w:pPr>
        <w:spacing w:line="240" w:lineRule="exact"/>
        <w:rPr>
          <w:rFonts w:ascii="Goudy Old Style" w:eastAsia="Arial" w:hAnsi="Goudy Old Style" w:cs="Arial"/>
          <w:bCs/>
          <w:color w:val="000000"/>
        </w:rPr>
      </w:pPr>
    </w:p>
    <w:p w14:paraId="74974AA4" w14:textId="77777777" w:rsidR="00582DC7" w:rsidRPr="00582DC7" w:rsidRDefault="00582DC7" w:rsidP="00F74F6A">
      <w:pPr>
        <w:spacing w:line="240" w:lineRule="exact"/>
        <w:rPr>
          <w:rFonts w:ascii="Goudy Old Style" w:eastAsia="Arial" w:hAnsi="Goudy Old Style" w:cs="Arial"/>
          <w:bCs/>
          <w:color w:val="000000"/>
        </w:rPr>
      </w:pPr>
      <w:r w:rsidRPr="00582DC7">
        <w:rPr>
          <w:rFonts w:ascii="Goudy Old Style" w:eastAsia="Arial" w:hAnsi="Goudy Old Style" w:cs="Arial"/>
          <w:bCs/>
          <w:color w:val="000000"/>
        </w:rPr>
        <w:t xml:space="preserve">B. Non-Directive Group Process (45 min) (Objective 4 and 5) If they choose, members will have the opportunity to share results of the exercise.  No pressure to reveal; leader will set this norm.  Undoubtedly, some will want to </w:t>
      </w:r>
      <w:proofErr w:type="gramStart"/>
      <w:r w:rsidRPr="00582DC7">
        <w:rPr>
          <w:rFonts w:ascii="Goudy Old Style" w:eastAsia="Arial" w:hAnsi="Goudy Old Style" w:cs="Arial"/>
          <w:bCs/>
          <w:color w:val="000000"/>
        </w:rPr>
        <w:t>share</w:t>
      </w:r>
      <w:proofErr w:type="gramEnd"/>
      <w:r w:rsidRPr="00582DC7">
        <w:rPr>
          <w:rFonts w:ascii="Goudy Old Style" w:eastAsia="Arial" w:hAnsi="Goudy Old Style" w:cs="Arial"/>
          <w:bCs/>
          <w:color w:val="000000"/>
        </w:rPr>
        <w:t xml:space="preserve"> and others will identify with their story, starting a deeper bonding process in the group based on mutual identification.  Leader will intersperse didactic material to clarify the generational issues.  She will also share her own story.  Distrust and conflict will not be addressed; if it emerges, it will be contained. </w:t>
      </w:r>
    </w:p>
    <w:p w14:paraId="5D59DB09" w14:textId="4DF6152D" w:rsidR="00582DC7" w:rsidRPr="00582DC7" w:rsidRDefault="00582DC7" w:rsidP="00F74F6A">
      <w:pPr>
        <w:spacing w:line="240" w:lineRule="exact"/>
        <w:rPr>
          <w:rFonts w:ascii="Goudy Old Style" w:eastAsia="Arial" w:hAnsi="Goudy Old Style" w:cs="Arial"/>
          <w:bCs/>
          <w:color w:val="000000"/>
        </w:rPr>
      </w:pPr>
      <w:r w:rsidRPr="00582DC7">
        <w:rPr>
          <w:rFonts w:ascii="Goudy Old Style" w:eastAsia="Arial" w:hAnsi="Goudy Old Style" w:cs="Arial"/>
          <w:bCs/>
          <w:color w:val="000000"/>
        </w:rPr>
        <w:t xml:space="preserve"> </w:t>
      </w:r>
    </w:p>
    <w:p w14:paraId="140CE691" w14:textId="77777777" w:rsidR="00582DC7" w:rsidRPr="00582DC7" w:rsidRDefault="00582DC7" w:rsidP="00F74F6A">
      <w:pPr>
        <w:spacing w:line="240" w:lineRule="exact"/>
        <w:rPr>
          <w:rFonts w:ascii="Goudy Old Style" w:eastAsia="Arial" w:hAnsi="Goudy Old Style" w:cs="Arial"/>
          <w:bCs/>
          <w:color w:val="000000"/>
        </w:rPr>
      </w:pPr>
      <w:r w:rsidRPr="00582DC7">
        <w:rPr>
          <w:rFonts w:ascii="Goudy Old Style" w:eastAsia="Arial" w:hAnsi="Goudy Old Style" w:cs="Arial"/>
          <w:bCs/>
          <w:color w:val="000000"/>
        </w:rPr>
        <w:t xml:space="preserve">Section III - P.M. </w:t>
      </w:r>
    </w:p>
    <w:p w14:paraId="00746ECA" w14:textId="77777777" w:rsidR="00582DC7" w:rsidRPr="00582DC7" w:rsidRDefault="00582DC7" w:rsidP="00F74F6A">
      <w:pPr>
        <w:spacing w:line="240" w:lineRule="exact"/>
        <w:rPr>
          <w:rFonts w:ascii="Goudy Old Style" w:eastAsia="Arial" w:hAnsi="Goudy Old Style" w:cs="Arial"/>
          <w:bCs/>
          <w:color w:val="000000"/>
        </w:rPr>
      </w:pPr>
      <w:r w:rsidRPr="00582DC7">
        <w:rPr>
          <w:rFonts w:ascii="Goudy Old Style" w:eastAsia="Arial" w:hAnsi="Goudy Old Style" w:cs="Arial"/>
          <w:bCs/>
          <w:color w:val="000000"/>
        </w:rPr>
        <w:t xml:space="preserve">A. Non-Directive Group Process (90 Min) (Objective 3) Group development will continue.  Leader will encourage expressions of latent distrust of members and herself.  </w:t>
      </w:r>
      <w:proofErr w:type="gramStart"/>
      <w:r w:rsidRPr="00582DC7">
        <w:rPr>
          <w:rFonts w:ascii="Goudy Old Style" w:eastAsia="Arial" w:hAnsi="Goudy Old Style" w:cs="Arial"/>
          <w:bCs/>
          <w:color w:val="000000"/>
        </w:rPr>
        <w:t>Thus</w:t>
      </w:r>
      <w:proofErr w:type="gramEnd"/>
      <w:r w:rsidRPr="00582DC7">
        <w:rPr>
          <w:rFonts w:ascii="Goudy Old Style" w:eastAsia="Arial" w:hAnsi="Goudy Old Style" w:cs="Arial"/>
          <w:bCs/>
          <w:color w:val="000000"/>
        </w:rPr>
        <w:t xml:space="preserve"> conflict will start to be explored.  Hidden prejudices against enemy groups represented by members of the group might emerge.  Leader will contain group so that anger remains constructive/communicative.  Personal stories will take the place of stereotyping differences. </w:t>
      </w:r>
    </w:p>
    <w:p w14:paraId="1449C3A7" w14:textId="77777777" w:rsidR="00582DC7" w:rsidRPr="00582DC7" w:rsidRDefault="00582DC7" w:rsidP="00F74F6A">
      <w:pPr>
        <w:spacing w:line="240" w:lineRule="exact"/>
        <w:rPr>
          <w:rFonts w:ascii="Goudy Old Style" w:eastAsia="Arial" w:hAnsi="Goudy Old Style" w:cs="Arial"/>
          <w:bCs/>
          <w:color w:val="000000"/>
        </w:rPr>
      </w:pPr>
    </w:p>
    <w:p w14:paraId="7160C8D1" w14:textId="77777777" w:rsidR="00582DC7" w:rsidRPr="00582DC7" w:rsidRDefault="00582DC7" w:rsidP="00F74F6A">
      <w:pPr>
        <w:spacing w:line="240" w:lineRule="exact"/>
        <w:rPr>
          <w:rFonts w:ascii="Goudy Old Style" w:eastAsia="Arial" w:hAnsi="Goudy Old Style" w:cs="Arial"/>
          <w:bCs/>
          <w:color w:val="000000"/>
        </w:rPr>
      </w:pPr>
      <w:r w:rsidRPr="00582DC7">
        <w:rPr>
          <w:rFonts w:ascii="Goudy Old Style" w:eastAsia="Arial" w:hAnsi="Goudy Old Style" w:cs="Arial"/>
          <w:bCs/>
          <w:color w:val="000000"/>
        </w:rPr>
        <w:t xml:space="preserve">Section IV - P.M.  </w:t>
      </w:r>
    </w:p>
    <w:p w14:paraId="7EAF4428" w14:textId="6CE391E4" w:rsidR="00582DC7" w:rsidRPr="00582DC7" w:rsidRDefault="00582DC7" w:rsidP="00F74F6A">
      <w:pPr>
        <w:spacing w:line="240" w:lineRule="exact"/>
        <w:rPr>
          <w:rFonts w:ascii="Goudy Old Style" w:eastAsia="Arial" w:hAnsi="Goudy Old Style" w:cs="Arial"/>
          <w:bCs/>
          <w:color w:val="000000"/>
        </w:rPr>
      </w:pPr>
      <w:r w:rsidRPr="00582DC7">
        <w:rPr>
          <w:rFonts w:ascii="Goudy Old Style" w:eastAsia="Arial" w:hAnsi="Goudy Old Style" w:cs="Arial"/>
          <w:bCs/>
          <w:color w:val="000000"/>
        </w:rPr>
        <w:t xml:space="preserve">A. Non-Directive Group Process (60 Min) (Objective 3Group development will continue.  Norms will become more secure.  Members will start to relax as they see the group is under control and their anger is not destructive. </w:t>
      </w:r>
    </w:p>
    <w:p w14:paraId="5C799DB2" w14:textId="77777777" w:rsidR="00582DC7" w:rsidRPr="00582DC7" w:rsidRDefault="00582DC7" w:rsidP="00F74F6A">
      <w:pPr>
        <w:spacing w:line="240" w:lineRule="exact"/>
        <w:rPr>
          <w:rFonts w:ascii="Goudy Old Style" w:eastAsia="Arial" w:hAnsi="Goudy Old Style" w:cs="Arial"/>
          <w:bCs/>
          <w:color w:val="000000"/>
        </w:rPr>
      </w:pPr>
    </w:p>
    <w:p w14:paraId="61151362" w14:textId="77777777" w:rsidR="00582DC7" w:rsidRPr="00582DC7" w:rsidRDefault="00582DC7" w:rsidP="00F74F6A">
      <w:pPr>
        <w:spacing w:line="240" w:lineRule="exact"/>
        <w:rPr>
          <w:rFonts w:ascii="Goudy Old Style" w:eastAsia="Arial" w:hAnsi="Goudy Old Style" w:cs="Arial"/>
          <w:bCs/>
          <w:color w:val="000000"/>
        </w:rPr>
      </w:pPr>
      <w:r w:rsidRPr="00582DC7">
        <w:rPr>
          <w:rFonts w:ascii="Goudy Old Style" w:eastAsia="Arial" w:hAnsi="Goudy Old Style" w:cs="Arial"/>
          <w:bCs/>
          <w:color w:val="000000"/>
        </w:rPr>
        <w:t xml:space="preserve">B. Didactic and Cognitive Discussion of Group Development and Inherited Trauma (45 </w:t>
      </w:r>
      <w:proofErr w:type="gramStart"/>
      <w:r w:rsidRPr="00582DC7">
        <w:rPr>
          <w:rFonts w:ascii="Goudy Old Style" w:eastAsia="Arial" w:hAnsi="Goudy Old Style" w:cs="Arial"/>
          <w:bCs/>
          <w:color w:val="000000"/>
        </w:rPr>
        <w:t>Min)  (</w:t>
      </w:r>
      <w:proofErr w:type="gramEnd"/>
      <w:r w:rsidRPr="00582DC7">
        <w:rPr>
          <w:rFonts w:ascii="Goudy Old Style" w:eastAsia="Arial" w:hAnsi="Goudy Old Style" w:cs="Arial"/>
          <w:bCs/>
          <w:color w:val="000000"/>
        </w:rPr>
        <w:t xml:space="preserve">Objective 3) The trust and power and control phases of the group will be reviewed, along with appropriate leader intervention at each stage.  Members will assess whether these phases developed in a healthy manner and whether the topic of generational trauma enhanced or hindered it.  Emotional, Task, Scapegoat and Defiant leaders will be identified.   </w:t>
      </w:r>
    </w:p>
    <w:p w14:paraId="01BF3CF1" w14:textId="77777777" w:rsidR="00582DC7" w:rsidRPr="00582DC7" w:rsidRDefault="00582DC7" w:rsidP="00F74F6A">
      <w:pPr>
        <w:spacing w:line="240" w:lineRule="exact"/>
        <w:rPr>
          <w:rFonts w:ascii="Goudy Old Style" w:eastAsia="Arial" w:hAnsi="Goudy Old Style" w:cs="Arial"/>
          <w:bCs/>
          <w:color w:val="000000"/>
        </w:rPr>
      </w:pPr>
    </w:p>
    <w:p w14:paraId="0AAFB055" w14:textId="77777777" w:rsidR="00582DC7" w:rsidRPr="00582DC7" w:rsidRDefault="00582DC7" w:rsidP="00F74F6A">
      <w:pPr>
        <w:spacing w:line="240" w:lineRule="exact"/>
        <w:rPr>
          <w:rFonts w:ascii="Goudy Old Style" w:eastAsia="Arial" w:hAnsi="Goudy Old Style" w:cs="Arial"/>
          <w:bCs/>
          <w:color w:val="000000"/>
        </w:rPr>
      </w:pPr>
      <w:r w:rsidRPr="00582DC7">
        <w:rPr>
          <w:rFonts w:ascii="Goudy Old Style" w:eastAsia="Arial" w:hAnsi="Goudy Old Style" w:cs="Arial"/>
          <w:bCs/>
          <w:color w:val="000000"/>
        </w:rPr>
        <w:t xml:space="preserve">DAY 2 Section I    </w:t>
      </w:r>
    </w:p>
    <w:p w14:paraId="24FA0C3A" w14:textId="77777777" w:rsidR="00582DC7" w:rsidRPr="00582DC7" w:rsidRDefault="00582DC7" w:rsidP="00F74F6A">
      <w:pPr>
        <w:spacing w:line="240" w:lineRule="exact"/>
        <w:rPr>
          <w:rFonts w:ascii="Goudy Old Style" w:eastAsia="Arial" w:hAnsi="Goudy Old Style" w:cs="Arial"/>
          <w:bCs/>
          <w:color w:val="000000"/>
        </w:rPr>
      </w:pPr>
      <w:r w:rsidRPr="00582DC7">
        <w:rPr>
          <w:rFonts w:ascii="Goudy Old Style" w:eastAsia="Arial" w:hAnsi="Goudy Old Style" w:cs="Arial"/>
          <w:bCs/>
          <w:color w:val="000000"/>
        </w:rPr>
        <w:t xml:space="preserve">A. Group Process (60 Min) (objective 3) Group process will deepen as members express here and now reactions to one another.  There will be a new level of mutual revelation given the group survived the power phase.  Members will take on new ownership of their generational roots and begin to look at connection between them and intimacy challenges in their life.  Section II A. Group Process (60 Min) (objective 3) Members will start to look at their roles in the group and how their unconscious choice of a role was connected to ancestral history.  Identification of such connections will give members time to consider changing roles and thus break maladaptive generational patterns. </w:t>
      </w:r>
    </w:p>
    <w:p w14:paraId="36B093CD" w14:textId="77777777" w:rsidR="00582DC7" w:rsidRPr="00582DC7" w:rsidRDefault="00582DC7" w:rsidP="00F74F6A">
      <w:pPr>
        <w:spacing w:line="240" w:lineRule="exact"/>
        <w:rPr>
          <w:rFonts w:ascii="Goudy Old Style" w:eastAsia="Arial" w:hAnsi="Goudy Old Style" w:cs="Arial"/>
          <w:bCs/>
          <w:color w:val="000000"/>
        </w:rPr>
      </w:pPr>
    </w:p>
    <w:p w14:paraId="6D20840E" w14:textId="77777777" w:rsidR="00582DC7" w:rsidRPr="00582DC7" w:rsidRDefault="00582DC7" w:rsidP="00F74F6A">
      <w:pPr>
        <w:spacing w:line="240" w:lineRule="exact"/>
        <w:rPr>
          <w:rFonts w:ascii="Goudy Old Style" w:eastAsia="Arial" w:hAnsi="Goudy Old Style" w:cs="Arial"/>
          <w:bCs/>
          <w:color w:val="000000"/>
        </w:rPr>
      </w:pPr>
      <w:r w:rsidRPr="00582DC7">
        <w:rPr>
          <w:rFonts w:ascii="Goudy Old Style" w:eastAsia="Arial" w:hAnsi="Goudy Old Style" w:cs="Arial"/>
          <w:bCs/>
          <w:color w:val="000000"/>
        </w:rPr>
        <w:t xml:space="preserve">B. Didactic (60 </w:t>
      </w:r>
      <w:proofErr w:type="gramStart"/>
      <w:r w:rsidRPr="00582DC7">
        <w:rPr>
          <w:rFonts w:ascii="Goudy Old Style" w:eastAsia="Arial" w:hAnsi="Goudy Old Style" w:cs="Arial"/>
          <w:bCs/>
          <w:color w:val="000000"/>
        </w:rPr>
        <w:t xml:space="preserve">Min)   </w:t>
      </w:r>
      <w:proofErr w:type="gramEnd"/>
      <w:r w:rsidRPr="00582DC7">
        <w:rPr>
          <w:rFonts w:ascii="Goudy Old Style" w:eastAsia="Arial" w:hAnsi="Goudy Old Style" w:cs="Arial"/>
          <w:bCs/>
          <w:color w:val="000000"/>
        </w:rPr>
        <w:t xml:space="preserve">(Objective 5) The group's development will be assessed and any stumbling blocks to intimacy addressed.  Factors that led toward or hindered cohesion will be identified.  Leader will present didactic material including definitions, ideas about transmission of trauma, case examples, generational patterns, statistics, </w:t>
      </w:r>
      <w:proofErr w:type="gramStart"/>
      <w:r w:rsidRPr="00582DC7">
        <w:rPr>
          <w:rFonts w:ascii="Goudy Old Style" w:eastAsia="Arial" w:hAnsi="Goudy Old Style" w:cs="Arial"/>
          <w:bCs/>
          <w:color w:val="000000"/>
        </w:rPr>
        <w:t>literature</w:t>
      </w:r>
      <w:proofErr w:type="gramEnd"/>
      <w:r w:rsidRPr="00582DC7">
        <w:rPr>
          <w:rFonts w:ascii="Goudy Old Style" w:eastAsia="Arial" w:hAnsi="Goudy Old Style" w:cs="Arial"/>
          <w:bCs/>
          <w:color w:val="000000"/>
        </w:rPr>
        <w:t xml:space="preserve"> and resources.  </w:t>
      </w:r>
    </w:p>
    <w:p w14:paraId="596DDFD1" w14:textId="77777777" w:rsidR="00582DC7" w:rsidRPr="00582DC7" w:rsidRDefault="00582DC7" w:rsidP="00F74F6A">
      <w:pPr>
        <w:spacing w:line="240" w:lineRule="exact"/>
        <w:rPr>
          <w:rFonts w:ascii="Goudy Old Style" w:eastAsia="Arial" w:hAnsi="Goudy Old Style" w:cs="Arial"/>
          <w:bCs/>
          <w:color w:val="000000"/>
        </w:rPr>
      </w:pPr>
    </w:p>
    <w:p w14:paraId="42531AC6" w14:textId="77777777" w:rsidR="00582DC7" w:rsidRPr="00582DC7" w:rsidRDefault="00582DC7" w:rsidP="00F74F6A">
      <w:pPr>
        <w:spacing w:line="240" w:lineRule="exact"/>
        <w:rPr>
          <w:rFonts w:ascii="Goudy Old Style" w:eastAsia="Arial" w:hAnsi="Goudy Old Style" w:cs="Arial"/>
          <w:bCs/>
          <w:color w:val="000000"/>
        </w:rPr>
      </w:pPr>
      <w:r w:rsidRPr="00582DC7">
        <w:rPr>
          <w:rFonts w:ascii="Goudy Old Style" w:eastAsia="Arial" w:hAnsi="Goudy Old Style" w:cs="Arial"/>
          <w:bCs/>
          <w:color w:val="000000"/>
        </w:rPr>
        <w:t xml:space="preserve">Section III </w:t>
      </w:r>
    </w:p>
    <w:p w14:paraId="299CE87F" w14:textId="77777777" w:rsidR="00582DC7" w:rsidRPr="00582DC7" w:rsidRDefault="00582DC7" w:rsidP="00F74F6A">
      <w:pPr>
        <w:spacing w:line="240" w:lineRule="exact"/>
        <w:rPr>
          <w:rFonts w:ascii="Goudy Old Style" w:eastAsia="Arial" w:hAnsi="Goudy Old Style" w:cs="Arial"/>
          <w:bCs/>
          <w:color w:val="000000"/>
        </w:rPr>
      </w:pPr>
      <w:r w:rsidRPr="00582DC7">
        <w:rPr>
          <w:rFonts w:ascii="Goudy Old Style" w:eastAsia="Arial" w:hAnsi="Goudy Old Style" w:cs="Arial"/>
          <w:bCs/>
          <w:color w:val="000000"/>
        </w:rPr>
        <w:t xml:space="preserve">A. Group Process (60 Min) (objective 3) Termination will be the focus. Members will fantasize how a good parting would look and feel.  Members will look at what they have learned about themselves in terms of history, current </w:t>
      </w:r>
      <w:proofErr w:type="gramStart"/>
      <w:r w:rsidRPr="00582DC7">
        <w:rPr>
          <w:rFonts w:ascii="Goudy Old Style" w:eastAsia="Arial" w:hAnsi="Goudy Old Style" w:cs="Arial"/>
          <w:bCs/>
          <w:color w:val="000000"/>
        </w:rPr>
        <w:t>life</w:t>
      </w:r>
      <w:proofErr w:type="gramEnd"/>
      <w:r w:rsidRPr="00582DC7">
        <w:rPr>
          <w:rFonts w:ascii="Goudy Old Style" w:eastAsia="Arial" w:hAnsi="Goudy Old Style" w:cs="Arial"/>
          <w:bCs/>
          <w:color w:val="000000"/>
        </w:rPr>
        <w:t xml:space="preserve"> and interactions in the group.  Generational unexpressed grief might be strong.  The challenge of transforming the generational chain will be </w:t>
      </w:r>
      <w:r w:rsidRPr="00582DC7">
        <w:rPr>
          <w:rFonts w:ascii="Goudy Old Style" w:eastAsia="Arial" w:hAnsi="Goudy Old Style" w:cs="Arial"/>
          <w:bCs/>
          <w:color w:val="000000"/>
        </w:rPr>
        <w:lastRenderedPageBreak/>
        <w:t xml:space="preserve">addressed.  Members will struggle with how to help themselves and their patients heal the wounds of history. </w:t>
      </w:r>
    </w:p>
    <w:p w14:paraId="2CE6FD0C" w14:textId="77777777" w:rsidR="00582DC7" w:rsidRPr="00582DC7" w:rsidRDefault="00582DC7" w:rsidP="00F74F6A">
      <w:pPr>
        <w:spacing w:line="240" w:lineRule="exact"/>
        <w:rPr>
          <w:rFonts w:ascii="Goudy Old Style" w:eastAsia="Arial" w:hAnsi="Goudy Old Style" w:cs="Arial"/>
          <w:bCs/>
          <w:color w:val="000000"/>
        </w:rPr>
      </w:pPr>
    </w:p>
    <w:p w14:paraId="29C8C259" w14:textId="77777777" w:rsidR="00582DC7" w:rsidRPr="00582DC7" w:rsidRDefault="00582DC7" w:rsidP="00F74F6A">
      <w:pPr>
        <w:spacing w:line="240" w:lineRule="exact"/>
        <w:rPr>
          <w:rFonts w:ascii="Goudy Old Style" w:eastAsia="Arial" w:hAnsi="Goudy Old Style" w:cs="Arial"/>
          <w:bCs/>
          <w:color w:val="000000"/>
        </w:rPr>
      </w:pPr>
      <w:r w:rsidRPr="00582DC7">
        <w:rPr>
          <w:rFonts w:ascii="Goudy Old Style" w:eastAsia="Arial" w:hAnsi="Goudy Old Style" w:cs="Arial"/>
          <w:bCs/>
          <w:color w:val="000000"/>
        </w:rPr>
        <w:t xml:space="preserve">Section IV </w:t>
      </w:r>
    </w:p>
    <w:p w14:paraId="16837A59" w14:textId="77777777" w:rsidR="00582DC7" w:rsidRPr="00582DC7" w:rsidRDefault="00582DC7" w:rsidP="00F74F6A">
      <w:pPr>
        <w:spacing w:line="240" w:lineRule="exact"/>
        <w:rPr>
          <w:rFonts w:ascii="Goudy Old Style" w:eastAsia="Arial" w:hAnsi="Goudy Old Style" w:cs="Arial"/>
          <w:bCs/>
          <w:color w:val="000000"/>
        </w:rPr>
      </w:pPr>
      <w:r w:rsidRPr="00582DC7">
        <w:rPr>
          <w:rFonts w:ascii="Goudy Old Style" w:eastAsia="Arial" w:hAnsi="Goudy Old Style" w:cs="Arial"/>
          <w:bCs/>
          <w:color w:val="000000"/>
        </w:rPr>
        <w:t xml:space="preserve">A. Group Process (60 Min) (objective 5) Further integration of former process.  Members will make a courageous effort to have an authentic, </w:t>
      </w:r>
      <w:proofErr w:type="gramStart"/>
      <w:r w:rsidRPr="00582DC7">
        <w:rPr>
          <w:rFonts w:ascii="Goudy Old Style" w:eastAsia="Arial" w:hAnsi="Goudy Old Style" w:cs="Arial"/>
          <w:bCs/>
          <w:color w:val="000000"/>
        </w:rPr>
        <w:t>healthy</w:t>
      </w:r>
      <w:proofErr w:type="gramEnd"/>
      <w:r w:rsidRPr="00582DC7">
        <w:rPr>
          <w:rFonts w:ascii="Goudy Old Style" w:eastAsia="Arial" w:hAnsi="Goudy Old Style" w:cs="Arial"/>
          <w:bCs/>
          <w:color w:val="000000"/>
        </w:rPr>
        <w:t xml:space="preserve"> and healing good-bye. </w:t>
      </w:r>
    </w:p>
    <w:p w14:paraId="134C9C89" w14:textId="15D48F20" w:rsidR="006959BF" w:rsidRPr="00582DC7" w:rsidRDefault="00582DC7" w:rsidP="00F74F6A">
      <w:pPr>
        <w:spacing w:line="240" w:lineRule="exact"/>
        <w:rPr>
          <w:rFonts w:ascii="Goudy Old Style" w:eastAsia="Arial" w:hAnsi="Goudy Old Style" w:cs="Arial"/>
          <w:bCs/>
          <w:color w:val="000000"/>
        </w:rPr>
      </w:pPr>
      <w:r w:rsidRPr="00582DC7">
        <w:rPr>
          <w:rFonts w:ascii="Goudy Old Style" w:eastAsia="Arial" w:hAnsi="Goudy Old Style" w:cs="Arial"/>
          <w:bCs/>
          <w:color w:val="000000"/>
        </w:rPr>
        <w:t xml:space="preserve">B. Didactic, Discussion of Group Process, Evaluation (90 </w:t>
      </w:r>
      <w:proofErr w:type="gramStart"/>
      <w:r w:rsidRPr="00582DC7">
        <w:rPr>
          <w:rFonts w:ascii="Goudy Old Style" w:eastAsia="Arial" w:hAnsi="Goudy Old Style" w:cs="Arial"/>
          <w:bCs/>
          <w:color w:val="000000"/>
        </w:rPr>
        <w:t>Min)  (</w:t>
      </w:r>
      <w:proofErr w:type="gramEnd"/>
      <w:r w:rsidRPr="00582DC7">
        <w:rPr>
          <w:rFonts w:ascii="Goudy Old Style" w:eastAsia="Arial" w:hAnsi="Goudy Old Style" w:cs="Arial"/>
          <w:bCs/>
          <w:color w:val="000000"/>
        </w:rPr>
        <w:t>Objective 6) Leader will give more didactic from the literature and her own experience.  Members will look again at the group's development and what they want to take away with them in terms of new learning for themselves and their patients.  A bibliography will be handed out that will be useful for them and their patients.  Evaluation of this unique Specific Interest Institute will take place, so that it can be improved upon in the future.</w:t>
      </w:r>
    </w:p>
    <w:p w14:paraId="0A90DB43" w14:textId="723862EB" w:rsidR="00582DC7" w:rsidRPr="00582DC7" w:rsidRDefault="00582DC7" w:rsidP="00F74F6A">
      <w:pPr>
        <w:spacing w:line="240" w:lineRule="exact"/>
        <w:rPr>
          <w:rFonts w:ascii="Goudy Old Style" w:eastAsia="Arial" w:hAnsi="Goudy Old Style" w:cs="Arial"/>
          <w:bCs/>
          <w:color w:val="000000"/>
        </w:rPr>
      </w:pPr>
    </w:p>
    <w:p w14:paraId="0CD22FCC" w14:textId="5D0241AD" w:rsidR="00582DC7" w:rsidRPr="00582DC7" w:rsidRDefault="00582DC7" w:rsidP="00582DC7">
      <w:pPr>
        <w:rPr>
          <w:rFonts w:ascii="Goudy Old Style" w:hAnsi="Goudy Old Style"/>
          <w:b/>
        </w:rPr>
      </w:pPr>
      <w:r w:rsidRPr="00582DC7">
        <w:rPr>
          <w:rFonts w:ascii="Goudy Old Style" w:hAnsi="Goudy Old Style"/>
          <w:b/>
        </w:rPr>
        <w:t>Assessment Questions</w:t>
      </w:r>
    </w:p>
    <w:p w14:paraId="5C83E178" w14:textId="77777777" w:rsidR="00582DC7" w:rsidRPr="00582DC7" w:rsidRDefault="00582DC7" w:rsidP="00582DC7">
      <w:pPr>
        <w:pStyle w:val="DefaultLabelStyle"/>
        <w:rPr>
          <w:rFonts w:ascii="Goudy Old Style" w:hAnsi="Goudy Old Style"/>
          <w:sz w:val="24"/>
          <w:szCs w:val="24"/>
        </w:rPr>
      </w:pPr>
      <w:r w:rsidRPr="00582DC7">
        <w:rPr>
          <w:rFonts w:ascii="Goudy Old Style" w:hAnsi="Goudy Old Style"/>
          <w:sz w:val="24"/>
          <w:szCs w:val="24"/>
        </w:rPr>
        <w:t>Question 1 (include possible answers)</w:t>
      </w:r>
    </w:p>
    <w:p w14:paraId="4A6D9DE6" w14:textId="77777777" w:rsidR="00582DC7" w:rsidRPr="00582DC7" w:rsidRDefault="00582DC7" w:rsidP="00582DC7">
      <w:pPr>
        <w:pStyle w:val="DefaultValueStyle"/>
        <w:rPr>
          <w:rFonts w:ascii="Goudy Old Style" w:hAnsi="Goudy Old Style"/>
          <w:sz w:val="24"/>
          <w:szCs w:val="24"/>
        </w:rPr>
      </w:pPr>
      <w:r w:rsidRPr="00582DC7">
        <w:rPr>
          <w:rFonts w:ascii="Goudy Old Style" w:hAnsi="Goudy Old Style"/>
          <w:sz w:val="24"/>
          <w:szCs w:val="24"/>
        </w:rPr>
        <w:t>Is there data that confirms "unconscious transmission of trauma?"</w:t>
      </w:r>
    </w:p>
    <w:p w14:paraId="6A4F4A35" w14:textId="77777777" w:rsidR="00582DC7" w:rsidRPr="00582DC7" w:rsidRDefault="00582DC7" w:rsidP="00582DC7">
      <w:pPr>
        <w:pStyle w:val="DefaultLabelStyle"/>
        <w:rPr>
          <w:rFonts w:ascii="Goudy Old Style" w:hAnsi="Goudy Old Style"/>
          <w:sz w:val="24"/>
          <w:szCs w:val="24"/>
        </w:rPr>
      </w:pPr>
      <w:r w:rsidRPr="00582DC7">
        <w:rPr>
          <w:rFonts w:ascii="Goudy Old Style" w:hAnsi="Goudy Old Style"/>
          <w:sz w:val="24"/>
          <w:szCs w:val="24"/>
        </w:rPr>
        <w:t>Correct Answer 1</w:t>
      </w:r>
    </w:p>
    <w:p w14:paraId="7EDEC24B" w14:textId="77777777" w:rsidR="00582DC7" w:rsidRPr="00582DC7" w:rsidRDefault="00582DC7" w:rsidP="00582DC7">
      <w:pPr>
        <w:pStyle w:val="DefaultValueStyle"/>
        <w:rPr>
          <w:rFonts w:ascii="Goudy Old Style" w:hAnsi="Goudy Old Style"/>
          <w:sz w:val="24"/>
          <w:szCs w:val="24"/>
        </w:rPr>
      </w:pPr>
      <w:r w:rsidRPr="00582DC7">
        <w:rPr>
          <w:rFonts w:ascii="Goudy Old Style" w:hAnsi="Goudy Old Style"/>
          <w:sz w:val="24"/>
          <w:szCs w:val="24"/>
        </w:rPr>
        <w:t>Yes.  Controlled blind studies can be found by searching psych info.</w:t>
      </w:r>
    </w:p>
    <w:p w14:paraId="42D0BECB" w14:textId="77777777" w:rsidR="00582DC7" w:rsidRPr="00582DC7" w:rsidRDefault="00582DC7" w:rsidP="00582DC7">
      <w:pPr>
        <w:pStyle w:val="DefaultLabelStyle"/>
        <w:rPr>
          <w:rFonts w:ascii="Goudy Old Style" w:hAnsi="Goudy Old Style"/>
          <w:sz w:val="24"/>
          <w:szCs w:val="24"/>
        </w:rPr>
      </w:pPr>
      <w:r w:rsidRPr="00582DC7">
        <w:rPr>
          <w:rFonts w:ascii="Goudy Old Style" w:hAnsi="Goudy Old Style"/>
          <w:sz w:val="24"/>
          <w:szCs w:val="24"/>
        </w:rPr>
        <w:t>Question 2 (include possible answers)</w:t>
      </w:r>
    </w:p>
    <w:p w14:paraId="5D343BD9" w14:textId="77777777" w:rsidR="00582DC7" w:rsidRPr="00582DC7" w:rsidRDefault="00582DC7" w:rsidP="00582DC7">
      <w:pPr>
        <w:pStyle w:val="DefaultValueStyle"/>
        <w:rPr>
          <w:rFonts w:ascii="Goudy Old Style" w:hAnsi="Goudy Old Style"/>
          <w:sz w:val="24"/>
          <w:szCs w:val="24"/>
        </w:rPr>
      </w:pPr>
      <w:r w:rsidRPr="00582DC7">
        <w:rPr>
          <w:rFonts w:ascii="Goudy Old Style" w:hAnsi="Goudy Old Style"/>
          <w:sz w:val="24"/>
          <w:szCs w:val="24"/>
        </w:rPr>
        <w:t>Is there research confirming that epigenetic transmission cells are reversible?</w:t>
      </w:r>
    </w:p>
    <w:p w14:paraId="37E8E653" w14:textId="77777777" w:rsidR="00582DC7" w:rsidRPr="00582DC7" w:rsidRDefault="00582DC7" w:rsidP="00582DC7">
      <w:pPr>
        <w:pStyle w:val="DefaultLabelStyle"/>
        <w:rPr>
          <w:rFonts w:ascii="Goudy Old Style" w:hAnsi="Goudy Old Style"/>
          <w:sz w:val="24"/>
          <w:szCs w:val="24"/>
        </w:rPr>
      </w:pPr>
      <w:r w:rsidRPr="00582DC7">
        <w:rPr>
          <w:rFonts w:ascii="Goudy Old Style" w:hAnsi="Goudy Old Style"/>
          <w:sz w:val="24"/>
          <w:szCs w:val="24"/>
        </w:rPr>
        <w:t>Correct Answer 2</w:t>
      </w:r>
    </w:p>
    <w:p w14:paraId="7CD8C69B" w14:textId="77777777" w:rsidR="00582DC7" w:rsidRPr="00582DC7" w:rsidRDefault="00582DC7" w:rsidP="00582DC7">
      <w:pPr>
        <w:pStyle w:val="DefaultValueStyle"/>
        <w:rPr>
          <w:rFonts w:ascii="Goudy Old Style" w:hAnsi="Goudy Old Style"/>
          <w:sz w:val="24"/>
          <w:szCs w:val="24"/>
        </w:rPr>
      </w:pPr>
      <w:r w:rsidRPr="00582DC7">
        <w:rPr>
          <w:rFonts w:ascii="Goudy Old Style" w:hAnsi="Goudy Old Style"/>
          <w:sz w:val="24"/>
          <w:szCs w:val="24"/>
        </w:rPr>
        <w:t>Yes.  Many animal studies have been done and can be found on psyche info.</w:t>
      </w:r>
    </w:p>
    <w:p w14:paraId="23481AF3" w14:textId="77777777" w:rsidR="00582DC7" w:rsidRPr="00582DC7" w:rsidRDefault="00582DC7" w:rsidP="00582DC7">
      <w:pPr>
        <w:pStyle w:val="DefaultLabelStyle"/>
        <w:rPr>
          <w:rFonts w:ascii="Goudy Old Style" w:hAnsi="Goudy Old Style"/>
          <w:sz w:val="24"/>
          <w:szCs w:val="24"/>
        </w:rPr>
      </w:pPr>
      <w:r w:rsidRPr="00582DC7">
        <w:rPr>
          <w:rFonts w:ascii="Goudy Old Style" w:hAnsi="Goudy Old Style"/>
          <w:sz w:val="24"/>
          <w:szCs w:val="24"/>
        </w:rPr>
        <w:t>Question 3 (include possible answers)</w:t>
      </w:r>
    </w:p>
    <w:p w14:paraId="203EB2D2" w14:textId="77777777" w:rsidR="00582DC7" w:rsidRPr="00582DC7" w:rsidRDefault="00582DC7" w:rsidP="00582DC7">
      <w:pPr>
        <w:pStyle w:val="DefaultValueStyle"/>
        <w:rPr>
          <w:rFonts w:ascii="Goudy Old Style" w:hAnsi="Goudy Old Style"/>
          <w:sz w:val="24"/>
          <w:szCs w:val="24"/>
        </w:rPr>
      </w:pPr>
      <w:r w:rsidRPr="00582DC7">
        <w:rPr>
          <w:rFonts w:ascii="Goudy Old Style" w:hAnsi="Goudy Old Style"/>
          <w:sz w:val="24"/>
          <w:szCs w:val="24"/>
        </w:rPr>
        <w:t>Do we all have a social legacy?</w:t>
      </w:r>
    </w:p>
    <w:p w14:paraId="205EF443" w14:textId="77777777" w:rsidR="00582DC7" w:rsidRPr="00582DC7" w:rsidRDefault="00582DC7" w:rsidP="00582DC7">
      <w:pPr>
        <w:pStyle w:val="DefaultLabelStyle"/>
        <w:rPr>
          <w:rFonts w:ascii="Goudy Old Style" w:hAnsi="Goudy Old Style"/>
          <w:sz w:val="24"/>
          <w:szCs w:val="24"/>
        </w:rPr>
      </w:pPr>
      <w:r w:rsidRPr="00582DC7">
        <w:rPr>
          <w:rFonts w:ascii="Goudy Old Style" w:hAnsi="Goudy Old Style"/>
          <w:sz w:val="24"/>
          <w:szCs w:val="24"/>
        </w:rPr>
        <w:t>Correct Answer 3</w:t>
      </w:r>
    </w:p>
    <w:p w14:paraId="75CD7D3D" w14:textId="77777777" w:rsidR="00582DC7" w:rsidRPr="00582DC7" w:rsidRDefault="00582DC7" w:rsidP="00582DC7">
      <w:pPr>
        <w:pStyle w:val="DefaultValueStyle"/>
        <w:rPr>
          <w:rFonts w:ascii="Goudy Old Style" w:hAnsi="Goudy Old Style"/>
          <w:sz w:val="24"/>
          <w:szCs w:val="24"/>
        </w:rPr>
      </w:pPr>
      <w:r w:rsidRPr="00582DC7">
        <w:rPr>
          <w:rFonts w:ascii="Goudy Old Style" w:hAnsi="Goudy Old Style"/>
          <w:sz w:val="24"/>
          <w:szCs w:val="24"/>
        </w:rPr>
        <w:t>Yes.  Messages how to behave are passed down from parents' stories and behavior.</w:t>
      </w:r>
    </w:p>
    <w:p w14:paraId="674A7143" w14:textId="77777777" w:rsidR="00582DC7" w:rsidRPr="00582DC7" w:rsidRDefault="00582DC7" w:rsidP="00582DC7">
      <w:pPr>
        <w:pStyle w:val="DefaultLabelStyle"/>
        <w:rPr>
          <w:rFonts w:ascii="Goudy Old Style" w:hAnsi="Goudy Old Style"/>
          <w:sz w:val="24"/>
          <w:szCs w:val="24"/>
        </w:rPr>
      </w:pPr>
      <w:r w:rsidRPr="00582DC7">
        <w:rPr>
          <w:rFonts w:ascii="Goudy Old Style" w:hAnsi="Goudy Old Style"/>
          <w:sz w:val="24"/>
          <w:szCs w:val="24"/>
        </w:rPr>
        <w:t>Question 4 (include possible answers)</w:t>
      </w:r>
    </w:p>
    <w:p w14:paraId="2DE80AF5" w14:textId="77777777" w:rsidR="00582DC7" w:rsidRPr="00582DC7" w:rsidRDefault="00582DC7" w:rsidP="00582DC7">
      <w:pPr>
        <w:pStyle w:val="DefaultValueStyle"/>
        <w:rPr>
          <w:rFonts w:ascii="Goudy Old Style" w:hAnsi="Goudy Old Style"/>
          <w:sz w:val="24"/>
          <w:szCs w:val="24"/>
        </w:rPr>
      </w:pPr>
      <w:proofErr w:type="gramStart"/>
      <w:r w:rsidRPr="00582DC7">
        <w:rPr>
          <w:rFonts w:ascii="Goudy Old Style" w:hAnsi="Goudy Old Style"/>
          <w:sz w:val="24"/>
          <w:szCs w:val="24"/>
        </w:rPr>
        <w:t>So</w:t>
      </w:r>
      <w:proofErr w:type="gramEnd"/>
      <w:r w:rsidRPr="00582DC7">
        <w:rPr>
          <w:rFonts w:ascii="Goudy Old Style" w:hAnsi="Goudy Old Style"/>
          <w:sz w:val="24"/>
          <w:szCs w:val="24"/>
        </w:rPr>
        <w:t xml:space="preserve"> we all have inherited trauma?</w:t>
      </w:r>
    </w:p>
    <w:p w14:paraId="39F916E5" w14:textId="77777777" w:rsidR="00582DC7" w:rsidRPr="00582DC7" w:rsidRDefault="00582DC7" w:rsidP="00582DC7">
      <w:pPr>
        <w:pStyle w:val="DefaultLabelStyle"/>
        <w:rPr>
          <w:rFonts w:ascii="Goudy Old Style" w:hAnsi="Goudy Old Style"/>
          <w:sz w:val="24"/>
          <w:szCs w:val="24"/>
        </w:rPr>
      </w:pPr>
      <w:r w:rsidRPr="00582DC7">
        <w:rPr>
          <w:rFonts w:ascii="Goudy Old Style" w:hAnsi="Goudy Old Style"/>
          <w:sz w:val="24"/>
          <w:szCs w:val="24"/>
        </w:rPr>
        <w:t>Correct Answer 4</w:t>
      </w:r>
    </w:p>
    <w:p w14:paraId="23F02A62" w14:textId="77777777" w:rsidR="00582DC7" w:rsidRPr="00582DC7" w:rsidRDefault="00582DC7" w:rsidP="00582DC7">
      <w:pPr>
        <w:pStyle w:val="DefaultValueStyle"/>
        <w:rPr>
          <w:rFonts w:ascii="Goudy Old Style" w:hAnsi="Goudy Old Style"/>
          <w:sz w:val="24"/>
          <w:szCs w:val="24"/>
        </w:rPr>
      </w:pPr>
      <w:r w:rsidRPr="00582DC7">
        <w:rPr>
          <w:rFonts w:ascii="Goudy Old Style" w:hAnsi="Goudy Old Style"/>
          <w:sz w:val="24"/>
          <w:szCs w:val="24"/>
        </w:rPr>
        <w:t>I believe so.  Over many generations experiencing war, relocation, and poverty trauma occurs and epigenetic proteins are affected.</w:t>
      </w:r>
    </w:p>
    <w:p w14:paraId="4F96A740" w14:textId="77777777" w:rsidR="00582DC7" w:rsidRPr="00582DC7" w:rsidRDefault="00582DC7" w:rsidP="00582DC7">
      <w:pPr>
        <w:pStyle w:val="DefaultLabelStyle"/>
        <w:rPr>
          <w:rFonts w:ascii="Goudy Old Style" w:hAnsi="Goudy Old Style"/>
          <w:sz w:val="24"/>
          <w:szCs w:val="24"/>
        </w:rPr>
      </w:pPr>
      <w:r w:rsidRPr="00582DC7">
        <w:rPr>
          <w:rFonts w:ascii="Goudy Old Style" w:hAnsi="Goudy Old Style"/>
          <w:sz w:val="24"/>
          <w:szCs w:val="24"/>
        </w:rPr>
        <w:t>Question 5 (include possible answers)</w:t>
      </w:r>
    </w:p>
    <w:p w14:paraId="619B1E2F" w14:textId="77777777" w:rsidR="00582DC7" w:rsidRPr="00582DC7" w:rsidRDefault="00582DC7" w:rsidP="00582DC7">
      <w:pPr>
        <w:pStyle w:val="DefaultValueStyle"/>
        <w:rPr>
          <w:rFonts w:ascii="Goudy Old Style" w:hAnsi="Goudy Old Style"/>
          <w:sz w:val="24"/>
          <w:szCs w:val="24"/>
        </w:rPr>
      </w:pPr>
      <w:r w:rsidRPr="00582DC7">
        <w:rPr>
          <w:rFonts w:ascii="Goudy Old Style" w:hAnsi="Goudy Old Style"/>
          <w:sz w:val="24"/>
          <w:szCs w:val="24"/>
        </w:rPr>
        <w:lastRenderedPageBreak/>
        <w:t>Is transmission most likely if survivor has PTSD?</w:t>
      </w:r>
    </w:p>
    <w:p w14:paraId="16E1EC69" w14:textId="77777777" w:rsidR="00582DC7" w:rsidRPr="00582DC7" w:rsidRDefault="00582DC7" w:rsidP="00582DC7">
      <w:pPr>
        <w:pStyle w:val="DefaultLabelStyle"/>
        <w:rPr>
          <w:rFonts w:ascii="Goudy Old Style" w:hAnsi="Goudy Old Style"/>
          <w:sz w:val="24"/>
          <w:szCs w:val="24"/>
        </w:rPr>
      </w:pPr>
      <w:r w:rsidRPr="00582DC7">
        <w:rPr>
          <w:rFonts w:ascii="Goudy Old Style" w:hAnsi="Goudy Old Style"/>
          <w:sz w:val="24"/>
          <w:szCs w:val="24"/>
        </w:rPr>
        <w:t>Correct Answer 5</w:t>
      </w:r>
    </w:p>
    <w:p w14:paraId="74372ADE" w14:textId="77777777" w:rsidR="00582DC7" w:rsidRPr="00582DC7" w:rsidRDefault="00582DC7" w:rsidP="00582DC7">
      <w:pPr>
        <w:pStyle w:val="DefaultValueStyle"/>
        <w:rPr>
          <w:rFonts w:ascii="Goudy Old Style" w:hAnsi="Goudy Old Style"/>
          <w:sz w:val="24"/>
          <w:szCs w:val="24"/>
        </w:rPr>
      </w:pPr>
      <w:r w:rsidRPr="00582DC7">
        <w:rPr>
          <w:rFonts w:ascii="Goudy Old Style" w:hAnsi="Goudy Old Style"/>
          <w:sz w:val="24"/>
          <w:szCs w:val="24"/>
        </w:rPr>
        <w:t>Yes, see follow up studies of veterans.</w:t>
      </w:r>
    </w:p>
    <w:p w14:paraId="037485BB" w14:textId="77777777" w:rsidR="00582DC7" w:rsidRPr="00582DC7" w:rsidRDefault="00582DC7" w:rsidP="00582DC7">
      <w:pPr>
        <w:pStyle w:val="DefaultLabelStyle"/>
        <w:rPr>
          <w:rFonts w:ascii="Goudy Old Style" w:hAnsi="Goudy Old Style"/>
          <w:sz w:val="24"/>
          <w:szCs w:val="24"/>
        </w:rPr>
      </w:pPr>
      <w:r w:rsidRPr="00582DC7">
        <w:rPr>
          <w:rFonts w:ascii="Goudy Old Style" w:hAnsi="Goudy Old Style"/>
          <w:sz w:val="24"/>
          <w:szCs w:val="24"/>
        </w:rPr>
        <w:t>Question 6 (include possible answers)</w:t>
      </w:r>
    </w:p>
    <w:p w14:paraId="283B0CCF" w14:textId="77777777" w:rsidR="00582DC7" w:rsidRPr="00582DC7" w:rsidRDefault="00582DC7" w:rsidP="00582DC7">
      <w:pPr>
        <w:pStyle w:val="DefaultValueStyle"/>
        <w:rPr>
          <w:rFonts w:ascii="Goudy Old Style" w:hAnsi="Goudy Old Style"/>
          <w:sz w:val="24"/>
          <w:szCs w:val="24"/>
        </w:rPr>
      </w:pPr>
      <w:r w:rsidRPr="00582DC7">
        <w:rPr>
          <w:rFonts w:ascii="Goudy Old Style" w:hAnsi="Goudy Old Style"/>
          <w:sz w:val="24"/>
          <w:szCs w:val="24"/>
        </w:rPr>
        <w:t>Is there data reporting how children of holocaust and severe drought and starvation do?</w:t>
      </w:r>
    </w:p>
    <w:p w14:paraId="7C672BAD" w14:textId="77777777" w:rsidR="00582DC7" w:rsidRPr="00582DC7" w:rsidRDefault="00582DC7" w:rsidP="00582DC7">
      <w:pPr>
        <w:pStyle w:val="DefaultLabelStyle"/>
        <w:rPr>
          <w:rFonts w:ascii="Goudy Old Style" w:hAnsi="Goudy Old Style"/>
          <w:sz w:val="24"/>
          <w:szCs w:val="24"/>
        </w:rPr>
      </w:pPr>
      <w:r w:rsidRPr="00582DC7">
        <w:rPr>
          <w:rFonts w:ascii="Goudy Old Style" w:hAnsi="Goudy Old Style"/>
          <w:sz w:val="24"/>
          <w:szCs w:val="24"/>
        </w:rPr>
        <w:t>Correct Answer 6</w:t>
      </w:r>
    </w:p>
    <w:p w14:paraId="1D037AD2" w14:textId="77777777" w:rsidR="00582DC7" w:rsidRPr="00582DC7" w:rsidRDefault="00582DC7" w:rsidP="00582DC7">
      <w:pPr>
        <w:pStyle w:val="DefaultValueStyle"/>
        <w:rPr>
          <w:rFonts w:ascii="Goudy Old Style" w:hAnsi="Goudy Old Style"/>
          <w:sz w:val="24"/>
          <w:szCs w:val="24"/>
        </w:rPr>
      </w:pPr>
      <w:r w:rsidRPr="00582DC7">
        <w:rPr>
          <w:rFonts w:ascii="Goudy Old Style" w:hAnsi="Goudy Old Style"/>
          <w:sz w:val="24"/>
          <w:szCs w:val="24"/>
        </w:rPr>
        <w:t xml:space="preserve">There are </w:t>
      </w:r>
      <w:proofErr w:type="gramStart"/>
      <w:r w:rsidRPr="00582DC7">
        <w:rPr>
          <w:rFonts w:ascii="Goudy Old Style" w:hAnsi="Goudy Old Style"/>
          <w:sz w:val="24"/>
          <w:szCs w:val="24"/>
        </w:rPr>
        <w:t>a number of</w:t>
      </w:r>
      <w:proofErr w:type="gramEnd"/>
      <w:r w:rsidRPr="00582DC7">
        <w:rPr>
          <w:rFonts w:ascii="Goudy Old Style" w:hAnsi="Goudy Old Style"/>
          <w:sz w:val="24"/>
          <w:szCs w:val="24"/>
        </w:rPr>
        <w:t xml:space="preserve"> studies on children of the holocaust survivors all over the world and parental starvation of children in Sweden.  Most children of parents severely traumatized have some emotional problems. but </w:t>
      </w:r>
      <w:proofErr w:type="gramStart"/>
      <w:r w:rsidRPr="00582DC7">
        <w:rPr>
          <w:rFonts w:ascii="Goudy Old Style" w:hAnsi="Goudy Old Style"/>
          <w:sz w:val="24"/>
          <w:szCs w:val="24"/>
        </w:rPr>
        <w:t>also</w:t>
      </w:r>
      <w:proofErr w:type="gramEnd"/>
      <w:r w:rsidRPr="00582DC7">
        <w:rPr>
          <w:rFonts w:ascii="Goudy Old Style" w:hAnsi="Goudy Old Style"/>
          <w:sz w:val="24"/>
          <w:szCs w:val="24"/>
        </w:rPr>
        <w:t xml:space="preserve"> some strengths.</w:t>
      </w:r>
    </w:p>
    <w:p w14:paraId="298B7E37" w14:textId="77777777" w:rsidR="00582DC7" w:rsidRPr="00582DC7" w:rsidRDefault="00582DC7" w:rsidP="00582DC7">
      <w:pPr>
        <w:pStyle w:val="DefaultLabelStyle"/>
        <w:rPr>
          <w:rFonts w:ascii="Goudy Old Style" w:hAnsi="Goudy Old Style"/>
          <w:sz w:val="24"/>
          <w:szCs w:val="24"/>
        </w:rPr>
      </w:pPr>
      <w:r w:rsidRPr="00582DC7">
        <w:rPr>
          <w:rFonts w:ascii="Goudy Old Style" w:hAnsi="Goudy Old Style"/>
          <w:sz w:val="24"/>
          <w:szCs w:val="24"/>
        </w:rPr>
        <w:t>Question 7 (include possible answers)</w:t>
      </w:r>
    </w:p>
    <w:p w14:paraId="6775D919" w14:textId="77777777" w:rsidR="00582DC7" w:rsidRPr="00582DC7" w:rsidRDefault="00582DC7" w:rsidP="00582DC7">
      <w:pPr>
        <w:pStyle w:val="DefaultValueStyle"/>
        <w:rPr>
          <w:rFonts w:ascii="Goudy Old Style" w:hAnsi="Goudy Old Style"/>
          <w:sz w:val="24"/>
          <w:szCs w:val="24"/>
        </w:rPr>
      </w:pPr>
      <w:r w:rsidRPr="00582DC7">
        <w:rPr>
          <w:rFonts w:ascii="Goudy Old Style" w:hAnsi="Goudy Old Style"/>
          <w:sz w:val="24"/>
          <w:szCs w:val="24"/>
        </w:rPr>
        <w:t>Are the brains of Nazi criminals different in some way from normal people.</w:t>
      </w:r>
    </w:p>
    <w:p w14:paraId="2F167B1C" w14:textId="77777777" w:rsidR="00582DC7" w:rsidRPr="00582DC7" w:rsidRDefault="00582DC7" w:rsidP="00582DC7">
      <w:pPr>
        <w:pStyle w:val="DefaultLabelStyle"/>
        <w:rPr>
          <w:rFonts w:ascii="Goudy Old Style" w:hAnsi="Goudy Old Style"/>
          <w:sz w:val="24"/>
          <w:szCs w:val="24"/>
        </w:rPr>
      </w:pPr>
      <w:r w:rsidRPr="00582DC7">
        <w:rPr>
          <w:rFonts w:ascii="Goudy Old Style" w:hAnsi="Goudy Old Style"/>
          <w:sz w:val="24"/>
          <w:szCs w:val="24"/>
        </w:rPr>
        <w:t>Correct Answer 7</w:t>
      </w:r>
    </w:p>
    <w:p w14:paraId="0C7DB1A6" w14:textId="77777777" w:rsidR="00582DC7" w:rsidRPr="00582DC7" w:rsidRDefault="00582DC7" w:rsidP="00582DC7">
      <w:pPr>
        <w:pStyle w:val="DefaultValueStyle"/>
        <w:rPr>
          <w:rFonts w:ascii="Goudy Old Style" w:hAnsi="Goudy Old Style"/>
          <w:sz w:val="24"/>
          <w:szCs w:val="24"/>
        </w:rPr>
      </w:pPr>
      <w:proofErr w:type="gramStart"/>
      <w:r w:rsidRPr="00582DC7">
        <w:rPr>
          <w:rFonts w:ascii="Goudy Old Style" w:hAnsi="Goudy Old Style"/>
          <w:sz w:val="24"/>
          <w:szCs w:val="24"/>
        </w:rPr>
        <w:t>No,  This</w:t>
      </w:r>
      <w:proofErr w:type="gramEnd"/>
      <w:r w:rsidRPr="00582DC7">
        <w:rPr>
          <w:rFonts w:ascii="Goudy Old Style" w:hAnsi="Goudy Old Style"/>
          <w:sz w:val="24"/>
          <w:szCs w:val="24"/>
        </w:rPr>
        <w:t xml:space="preserve"> was explored after the war and their brains are the same.  Keep in mind that we have far better ways of determining this now and perhaps they would show a different picture.</w:t>
      </w:r>
    </w:p>
    <w:p w14:paraId="4D14E3ED" w14:textId="77777777" w:rsidR="00582DC7" w:rsidRPr="00582DC7" w:rsidRDefault="00582DC7" w:rsidP="00582DC7">
      <w:pPr>
        <w:pStyle w:val="DefaultLabelStyle"/>
        <w:rPr>
          <w:rFonts w:ascii="Goudy Old Style" w:hAnsi="Goudy Old Style"/>
          <w:sz w:val="24"/>
          <w:szCs w:val="24"/>
        </w:rPr>
      </w:pPr>
      <w:r w:rsidRPr="00582DC7">
        <w:rPr>
          <w:rFonts w:ascii="Goudy Old Style" w:hAnsi="Goudy Old Style"/>
          <w:sz w:val="24"/>
          <w:szCs w:val="24"/>
        </w:rPr>
        <w:t>Question 8 (include possible answers)</w:t>
      </w:r>
    </w:p>
    <w:p w14:paraId="3578E4E6" w14:textId="77777777" w:rsidR="00582DC7" w:rsidRPr="00582DC7" w:rsidRDefault="00582DC7" w:rsidP="00582DC7">
      <w:pPr>
        <w:pStyle w:val="DefaultValueStyle"/>
        <w:rPr>
          <w:rFonts w:ascii="Goudy Old Style" w:hAnsi="Goudy Old Style"/>
          <w:sz w:val="24"/>
          <w:szCs w:val="24"/>
        </w:rPr>
      </w:pPr>
      <w:r w:rsidRPr="00582DC7">
        <w:rPr>
          <w:rFonts w:ascii="Goudy Old Style" w:hAnsi="Goudy Old Style"/>
          <w:sz w:val="24"/>
          <w:szCs w:val="24"/>
        </w:rPr>
        <w:t>Does community make a difference in survivors recovering from social trauma?</w:t>
      </w:r>
    </w:p>
    <w:p w14:paraId="79F2114F" w14:textId="77777777" w:rsidR="00582DC7" w:rsidRPr="00582DC7" w:rsidRDefault="00582DC7" w:rsidP="00582DC7">
      <w:pPr>
        <w:pStyle w:val="DefaultLabelStyle"/>
        <w:rPr>
          <w:rFonts w:ascii="Goudy Old Style" w:hAnsi="Goudy Old Style"/>
          <w:sz w:val="24"/>
          <w:szCs w:val="24"/>
        </w:rPr>
      </w:pPr>
      <w:r w:rsidRPr="00582DC7">
        <w:rPr>
          <w:rFonts w:ascii="Goudy Old Style" w:hAnsi="Goudy Old Style"/>
          <w:sz w:val="24"/>
          <w:szCs w:val="24"/>
        </w:rPr>
        <w:t>Correct Answer 8</w:t>
      </w:r>
    </w:p>
    <w:p w14:paraId="568F0806" w14:textId="77777777" w:rsidR="00582DC7" w:rsidRPr="00582DC7" w:rsidRDefault="00582DC7" w:rsidP="00582DC7">
      <w:pPr>
        <w:pStyle w:val="DefaultValueStyle"/>
        <w:rPr>
          <w:rFonts w:ascii="Goudy Old Style" w:hAnsi="Goudy Old Style"/>
          <w:sz w:val="24"/>
          <w:szCs w:val="24"/>
        </w:rPr>
      </w:pPr>
      <w:r w:rsidRPr="00582DC7">
        <w:rPr>
          <w:rFonts w:ascii="Goudy Old Style" w:hAnsi="Goudy Old Style"/>
          <w:sz w:val="24"/>
          <w:szCs w:val="24"/>
        </w:rPr>
        <w:t>Yes.  The Armenians, for example, had better adjustment than most because they met and processed the trauma on a community level.  Israelis adjusted better than Americans for the same reason.</w:t>
      </w:r>
    </w:p>
    <w:p w14:paraId="48339FA0" w14:textId="77777777" w:rsidR="00582DC7" w:rsidRPr="00582DC7" w:rsidRDefault="00582DC7" w:rsidP="00582DC7">
      <w:pPr>
        <w:pStyle w:val="DefaultLabelStyle"/>
        <w:rPr>
          <w:rFonts w:ascii="Goudy Old Style" w:hAnsi="Goudy Old Style"/>
          <w:sz w:val="24"/>
          <w:szCs w:val="24"/>
        </w:rPr>
      </w:pPr>
      <w:r w:rsidRPr="00582DC7">
        <w:rPr>
          <w:rFonts w:ascii="Goudy Old Style" w:hAnsi="Goudy Old Style"/>
          <w:sz w:val="24"/>
          <w:szCs w:val="24"/>
        </w:rPr>
        <w:t>Question 9 (include possible answers)</w:t>
      </w:r>
    </w:p>
    <w:p w14:paraId="7F7FA7F8" w14:textId="77777777" w:rsidR="00582DC7" w:rsidRPr="00582DC7" w:rsidRDefault="00582DC7" w:rsidP="00582DC7">
      <w:pPr>
        <w:pStyle w:val="DefaultValueStyle"/>
        <w:rPr>
          <w:rFonts w:ascii="Goudy Old Style" w:hAnsi="Goudy Old Style"/>
          <w:sz w:val="24"/>
          <w:szCs w:val="24"/>
        </w:rPr>
      </w:pPr>
      <w:r w:rsidRPr="00582DC7">
        <w:rPr>
          <w:rFonts w:ascii="Goudy Old Style" w:hAnsi="Goudy Old Style"/>
          <w:sz w:val="24"/>
          <w:szCs w:val="24"/>
        </w:rPr>
        <w:t>Is there a difference between DNA and the epigenome.</w:t>
      </w:r>
    </w:p>
    <w:p w14:paraId="5F5BD60B" w14:textId="77777777" w:rsidR="00582DC7" w:rsidRPr="00582DC7" w:rsidRDefault="00582DC7" w:rsidP="00582DC7">
      <w:pPr>
        <w:pStyle w:val="DefaultLabelStyle"/>
        <w:rPr>
          <w:rFonts w:ascii="Goudy Old Style" w:hAnsi="Goudy Old Style"/>
          <w:sz w:val="24"/>
          <w:szCs w:val="24"/>
        </w:rPr>
      </w:pPr>
      <w:r w:rsidRPr="00582DC7">
        <w:rPr>
          <w:rFonts w:ascii="Goudy Old Style" w:hAnsi="Goudy Old Style"/>
          <w:sz w:val="24"/>
          <w:szCs w:val="24"/>
        </w:rPr>
        <w:t>Correct Answer 9</w:t>
      </w:r>
    </w:p>
    <w:p w14:paraId="612F5510" w14:textId="77777777" w:rsidR="00582DC7" w:rsidRPr="00582DC7" w:rsidRDefault="00582DC7" w:rsidP="00582DC7">
      <w:pPr>
        <w:pStyle w:val="DefaultValueStyle"/>
        <w:rPr>
          <w:rFonts w:ascii="Goudy Old Style" w:hAnsi="Goudy Old Style"/>
          <w:sz w:val="24"/>
          <w:szCs w:val="24"/>
        </w:rPr>
      </w:pPr>
      <w:r w:rsidRPr="00582DC7">
        <w:rPr>
          <w:rFonts w:ascii="Goudy Old Style" w:hAnsi="Goudy Old Style"/>
          <w:sz w:val="24"/>
          <w:szCs w:val="24"/>
        </w:rPr>
        <w:t>Yes.  The epigenome is the messaging system.</w:t>
      </w:r>
    </w:p>
    <w:p w14:paraId="6FDF2452" w14:textId="77777777" w:rsidR="00582DC7" w:rsidRPr="00582DC7" w:rsidRDefault="00582DC7" w:rsidP="00582DC7">
      <w:pPr>
        <w:pStyle w:val="DefaultLabelStyle"/>
        <w:rPr>
          <w:rFonts w:ascii="Goudy Old Style" w:hAnsi="Goudy Old Style"/>
          <w:sz w:val="24"/>
          <w:szCs w:val="24"/>
        </w:rPr>
      </w:pPr>
      <w:r w:rsidRPr="00582DC7">
        <w:rPr>
          <w:rFonts w:ascii="Goudy Old Style" w:hAnsi="Goudy Old Style"/>
          <w:sz w:val="24"/>
          <w:szCs w:val="24"/>
        </w:rPr>
        <w:t>Question 10 (include possible answers)</w:t>
      </w:r>
    </w:p>
    <w:p w14:paraId="5E815200" w14:textId="77777777" w:rsidR="00582DC7" w:rsidRPr="00582DC7" w:rsidRDefault="00582DC7" w:rsidP="00582DC7">
      <w:pPr>
        <w:pStyle w:val="DefaultValueStyle"/>
        <w:rPr>
          <w:rFonts w:ascii="Goudy Old Style" w:hAnsi="Goudy Old Style"/>
          <w:sz w:val="24"/>
          <w:szCs w:val="24"/>
        </w:rPr>
      </w:pPr>
      <w:r w:rsidRPr="00582DC7">
        <w:rPr>
          <w:rFonts w:ascii="Goudy Old Style" w:hAnsi="Goudy Old Style"/>
          <w:sz w:val="24"/>
          <w:szCs w:val="24"/>
        </w:rPr>
        <w:t>Does poverty and social class affect the messaging system?</w:t>
      </w:r>
    </w:p>
    <w:p w14:paraId="2233BFB7" w14:textId="77777777" w:rsidR="00582DC7" w:rsidRPr="00582DC7" w:rsidRDefault="00582DC7" w:rsidP="00582DC7">
      <w:pPr>
        <w:pStyle w:val="DefaultLabelStyle"/>
        <w:rPr>
          <w:rFonts w:ascii="Goudy Old Style" w:hAnsi="Goudy Old Style"/>
          <w:sz w:val="24"/>
          <w:szCs w:val="24"/>
        </w:rPr>
      </w:pPr>
      <w:r w:rsidRPr="00582DC7">
        <w:rPr>
          <w:rFonts w:ascii="Goudy Old Style" w:hAnsi="Goudy Old Style"/>
          <w:sz w:val="24"/>
          <w:szCs w:val="24"/>
        </w:rPr>
        <w:lastRenderedPageBreak/>
        <w:t>Correct Answer 10</w:t>
      </w:r>
    </w:p>
    <w:p w14:paraId="364E90AB" w14:textId="77777777" w:rsidR="00582DC7" w:rsidRPr="00582DC7" w:rsidRDefault="00582DC7" w:rsidP="00582DC7">
      <w:pPr>
        <w:pStyle w:val="DefaultValueStyle"/>
        <w:rPr>
          <w:rFonts w:ascii="Goudy Old Style" w:hAnsi="Goudy Old Style"/>
          <w:sz w:val="24"/>
          <w:szCs w:val="24"/>
        </w:rPr>
      </w:pPr>
      <w:r w:rsidRPr="00582DC7">
        <w:rPr>
          <w:rFonts w:ascii="Goudy Old Style" w:hAnsi="Goudy Old Style"/>
          <w:sz w:val="24"/>
          <w:szCs w:val="24"/>
        </w:rPr>
        <w:t>Yes, studies are starting to come out that validate this serious problem.</w:t>
      </w:r>
    </w:p>
    <w:p w14:paraId="7F10CB01" w14:textId="77777777" w:rsidR="00582DC7" w:rsidRPr="00582DC7" w:rsidRDefault="00582DC7" w:rsidP="00582DC7">
      <w:pPr>
        <w:pStyle w:val="DefaultLabelStyle"/>
        <w:rPr>
          <w:rFonts w:ascii="Goudy Old Style" w:hAnsi="Goudy Old Style"/>
          <w:sz w:val="24"/>
          <w:szCs w:val="24"/>
        </w:rPr>
      </w:pPr>
      <w:r w:rsidRPr="00582DC7">
        <w:rPr>
          <w:rFonts w:ascii="Goudy Old Style" w:hAnsi="Goudy Old Style"/>
          <w:sz w:val="24"/>
          <w:szCs w:val="24"/>
        </w:rPr>
        <w:t>Specific Focus Process Group registration limit</w:t>
      </w:r>
    </w:p>
    <w:p w14:paraId="4248F23B" w14:textId="77777777" w:rsidR="00582DC7" w:rsidRPr="00582DC7" w:rsidRDefault="00582DC7" w:rsidP="00582DC7">
      <w:pPr>
        <w:pStyle w:val="DefaultValueStyle"/>
        <w:rPr>
          <w:rFonts w:ascii="Goudy Old Style" w:hAnsi="Goudy Old Style"/>
          <w:sz w:val="24"/>
          <w:szCs w:val="24"/>
        </w:rPr>
      </w:pPr>
      <w:r w:rsidRPr="00582DC7">
        <w:rPr>
          <w:rFonts w:ascii="Goudy Old Style" w:hAnsi="Goudy Old Style"/>
          <w:sz w:val="24"/>
          <w:szCs w:val="24"/>
        </w:rPr>
        <w:t>15</w:t>
      </w:r>
    </w:p>
    <w:p w14:paraId="7837B972" w14:textId="77777777" w:rsidR="00582DC7" w:rsidRPr="00582DC7" w:rsidRDefault="00582DC7" w:rsidP="00F74F6A">
      <w:pPr>
        <w:spacing w:line="240" w:lineRule="exact"/>
        <w:rPr>
          <w:rFonts w:ascii="Goudy Old Style" w:hAnsi="Goudy Old Style"/>
          <w:bCs/>
        </w:rPr>
      </w:pPr>
    </w:p>
    <w:sectPr w:rsidR="00582DC7" w:rsidRPr="00582DC7"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B1"/>
    <w:multiLevelType w:val="hybridMultilevel"/>
    <w:tmpl w:val="87ECDDEA"/>
    <w:lvl w:ilvl="0" w:tplc="0C92ACD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92942"/>
    <w:multiLevelType w:val="hybridMultilevel"/>
    <w:tmpl w:val="F4781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97D72"/>
    <w:multiLevelType w:val="hybridMultilevel"/>
    <w:tmpl w:val="AF1EA284"/>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366E7"/>
    <w:multiLevelType w:val="hybridMultilevel"/>
    <w:tmpl w:val="F714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64209"/>
    <w:multiLevelType w:val="hybridMultilevel"/>
    <w:tmpl w:val="2012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E235E"/>
    <w:multiLevelType w:val="hybridMultilevel"/>
    <w:tmpl w:val="1ED2D5F0"/>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000DB"/>
    <w:multiLevelType w:val="hybridMultilevel"/>
    <w:tmpl w:val="E73E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14219"/>
    <w:multiLevelType w:val="hybridMultilevel"/>
    <w:tmpl w:val="62F248D8"/>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14334C"/>
    <w:multiLevelType w:val="hybridMultilevel"/>
    <w:tmpl w:val="DB22321C"/>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5C7632"/>
    <w:multiLevelType w:val="hybridMultilevel"/>
    <w:tmpl w:val="530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B696D"/>
    <w:multiLevelType w:val="hybridMultilevel"/>
    <w:tmpl w:val="225EE91C"/>
    <w:lvl w:ilvl="0" w:tplc="5E30CE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D6EED"/>
    <w:multiLevelType w:val="hybridMultilevel"/>
    <w:tmpl w:val="A414064C"/>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616B7"/>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A54893"/>
    <w:multiLevelType w:val="hybridMultilevel"/>
    <w:tmpl w:val="FB2A08DA"/>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D80451"/>
    <w:multiLevelType w:val="hybridMultilevel"/>
    <w:tmpl w:val="9CF26194"/>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1"/>
  </w:num>
  <w:num w:numId="2" w16cid:durableId="366149818">
    <w:abstractNumId w:val="0"/>
  </w:num>
  <w:num w:numId="3" w16cid:durableId="300354057">
    <w:abstractNumId w:val="13"/>
  </w:num>
  <w:num w:numId="4" w16cid:durableId="111704676">
    <w:abstractNumId w:val="5"/>
  </w:num>
  <w:num w:numId="5" w16cid:durableId="2245546">
    <w:abstractNumId w:val="15"/>
  </w:num>
  <w:num w:numId="6" w16cid:durableId="1619408608">
    <w:abstractNumId w:val="12"/>
  </w:num>
  <w:num w:numId="7" w16cid:durableId="618684873">
    <w:abstractNumId w:val="11"/>
  </w:num>
  <w:num w:numId="8" w16cid:durableId="1958946757">
    <w:abstractNumId w:val="14"/>
  </w:num>
  <w:num w:numId="9" w16cid:durableId="48236698">
    <w:abstractNumId w:val="8"/>
  </w:num>
  <w:num w:numId="10" w16cid:durableId="2090419355">
    <w:abstractNumId w:val="4"/>
  </w:num>
  <w:num w:numId="11" w16cid:durableId="1425497353">
    <w:abstractNumId w:val="10"/>
  </w:num>
  <w:num w:numId="12" w16cid:durableId="247925492">
    <w:abstractNumId w:val="3"/>
  </w:num>
  <w:num w:numId="13" w16cid:durableId="1650554355">
    <w:abstractNumId w:val="6"/>
  </w:num>
  <w:num w:numId="14" w16cid:durableId="989676841">
    <w:abstractNumId w:val="9"/>
  </w:num>
  <w:num w:numId="15" w16cid:durableId="393745964">
    <w:abstractNumId w:val="7"/>
  </w:num>
  <w:num w:numId="16" w16cid:durableId="35948016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23600"/>
    <w:rsid w:val="0005412F"/>
    <w:rsid w:val="00072D69"/>
    <w:rsid w:val="00076249"/>
    <w:rsid w:val="00086E32"/>
    <w:rsid w:val="00092FD2"/>
    <w:rsid w:val="00093992"/>
    <w:rsid w:val="000965C3"/>
    <w:rsid w:val="000A2318"/>
    <w:rsid w:val="000B311E"/>
    <w:rsid w:val="000B442C"/>
    <w:rsid w:val="000E489D"/>
    <w:rsid w:val="00116BA6"/>
    <w:rsid w:val="0012037C"/>
    <w:rsid w:val="001351D8"/>
    <w:rsid w:val="00154679"/>
    <w:rsid w:val="00181251"/>
    <w:rsid w:val="00183FD8"/>
    <w:rsid w:val="001B77E4"/>
    <w:rsid w:val="001D41BA"/>
    <w:rsid w:val="001D7B59"/>
    <w:rsid w:val="00271026"/>
    <w:rsid w:val="00274080"/>
    <w:rsid w:val="002A6439"/>
    <w:rsid w:val="002E0A96"/>
    <w:rsid w:val="0030324E"/>
    <w:rsid w:val="00324F5F"/>
    <w:rsid w:val="00327F6A"/>
    <w:rsid w:val="003406EC"/>
    <w:rsid w:val="0034610C"/>
    <w:rsid w:val="0035236F"/>
    <w:rsid w:val="00392576"/>
    <w:rsid w:val="00393676"/>
    <w:rsid w:val="00396518"/>
    <w:rsid w:val="00397FE5"/>
    <w:rsid w:val="003B0FB4"/>
    <w:rsid w:val="003C0CCC"/>
    <w:rsid w:val="003E38D2"/>
    <w:rsid w:val="003F1EC3"/>
    <w:rsid w:val="00435AA8"/>
    <w:rsid w:val="00436A05"/>
    <w:rsid w:val="00460E41"/>
    <w:rsid w:val="004A0CFF"/>
    <w:rsid w:val="004D3F4E"/>
    <w:rsid w:val="004E1E16"/>
    <w:rsid w:val="005352CD"/>
    <w:rsid w:val="0056729A"/>
    <w:rsid w:val="00571E1B"/>
    <w:rsid w:val="00582DC7"/>
    <w:rsid w:val="00584455"/>
    <w:rsid w:val="00597987"/>
    <w:rsid w:val="005A5D5E"/>
    <w:rsid w:val="005C6DA1"/>
    <w:rsid w:val="005D0292"/>
    <w:rsid w:val="005F30C7"/>
    <w:rsid w:val="00600F45"/>
    <w:rsid w:val="006153EB"/>
    <w:rsid w:val="00643083"/>
    <w:rsid w:val="00674B98"/>
    <w:rsid w:val="00677F0E"/>
    <w:rsid w:val="006908F6"/>
    <w:rsid w:val="0069127A"/>
    <w:rsid w:val="00691C1A"/>
    <w:rsid w:val="006959BF"/>
    <w:rsid w:val="006A1A9B"/>
    <w:rsid w:val="006C34E2"/>
    <w:rsid w:val="006D1DE3"/>
    <w:rsid w:val="006D49E9"/>
    <w:rsid w:val="006D64AA"/>
    <w:rsid w:val="006D79D8"/>
    <w:rsid w:val="006E7BE7"/>
    <w:rsid w:val="00701338"/>
    <w:rsid w:val="0070576F"/>
    <w:rsid w:val="007146FE"/>
    <w:rsid w:val="0072198C"/>
    <w:rsid w:val="007333A6"/>
    <w:rsid w:val="00745D3F"/>
    <w:rsid w:val="0076063D"/>
    <w:rsid w:val="007619E7"/>
    <w:rsid w:val="00780202"/>
    <w:rsid w:val="007A6ED5"/>
    <w:rsid w:val="007D7E60"/>
    <w:rsid w:val="007F4696"/>
    <w:rsid w:val="0083342A"/>
    <w:rsid w:val="0087521E"/>
    <w:rsid w:val="008939A9"/>
    <w:rsid w:val="008E707C"/>
    <w:rsid w:val="00904DB5"/>
    <w:rsid w:val="009073EB"/>
    <w:rsid w:val="00911103"/>
    <w:rsid w:val="00914540"/>
    <w:rsid w:val="009504E1"/>
    <w:rsid w:val="009914DE"/>
    <w:rsid w:val="00A016DD"/>
    <w:rsid w:val="00A16DE3"/>
    <w:rsid w:val="00A45576"/>
    <w:rsid w:val="00A62477"/>
    <w:rsid w:val="00A76E36"/>
    <w:rsid w:val="00A7742F"/>
    <w:rsid w:val="00A80445"/>
    <w:rsid w:val="00AA1B9B"/>
    <w:rsid w:val="00AE654D"/>
    <w:rsid w:val="00B450CA"/>
    <w:rsid w:val="00B6409E"/>
    <w:rsid w:val="00B72019"/>
    <w:rsid w:val="00B74662"/>
    <w:rsid w:val="00B870FC"/>
    <w:rsid w:val="00C01381"/>
    <w:rsid w:val="00C04CAC"/>
    <w:rsid w:val="00C37FD9"/>
    <w:rsid w:val="00C47233"/>
    <w:rsid w:val="00CB428A"/>
    <w:rsid w:val="00CC5179"/>
    <w:rsid w:val="00D41402"/>
    <w:rsid w:val="00D4175F"/>
    <w:rsid w:val="00D57F87"/>
    <w:rsid w:val="00D86240"/>
    <w:rsid w:val="00DA084B"/>
    <w:rsid w:val="00DA1B03"/>
    <w:rsid w:val="00DC0DC7"/>
    <w:rsid w:val="00DE61A7"/>
    <w:rsid w:val="00E47B92"/>
    <w:rsid w:val="00E6595A"/>
    <w:rsid w:val="00E7120C"/>
    <w:rsid w:val="00E814A9"/>
    <w:rsid w:val="00E85021"/>
    <w:rsid w:val="00E90FBF"/>
    <w:rsid w:val="00EA1882"/>
    <w:rsid w:val="00EA6706"/>
    <w:rsid w:val="00EB57BE"/>
    <w:rsid w:val="00EB70A1"/>
    <w:rsid w:val="00EB7FE6"/>
    <w:rsid w:val="00ED02C9"/>
    <w:rsid w:val="00ED3356"/>
    <w:rsid w:val="00F236C6"/>
    <w:rsid w:val="00F36488"/>
    <w:rsid w:val="00F47175"/>
    <w:rsid w:val="00F60FDD"/>
    <w:rsid w:val="00F61F81"/>
    <w:rsid w:val="00F64946"/>
    <w:rsid w:val="00F74F6A"/>
    <w:rsid w:val="00F838E7"/>
    <w:rsid w:val="00F91FB2"/>
    <w:rsid w:val="00FA6638"/>
    <w:rsid w:val="00FB4874"/>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 w:id="2062097012">
      <w:bodyDiv w:val="1"/>
      <w:marLeft w:val="0"/>
      <w:marRight w:val="0"/>
      <w:marTop w:val="0"/>
      <w:marBottom w:val="0"/>
      <w:divBdr>
        <w:top w:val="none" w:sz="0" w:space="0" w:color="auto"/>
        <w:left w:val="none" w:sz="0" w:space="0" w:color="auto"/>
        <w:bottom w:val="none" w:sz="0" w:space="0" w:color="auto"/>
        <w:right w:val="none" w:sz="0" w:space="0" w:color="auto"/>
      </w:divBdr>
      <w:divsChild>
        <w:div w:id="1676958345">
          <w:marLeft w:val="0"/>
          <w:marRight w:val="0"/>
          <w:marTop w:val="0"/>
          <w:marBottom w:val="0"/>
          <w:divBdr>
            <w:top w:val="none" w:sz="0" w:space="0" w:color="auto"/>
            <w:left w:val="none" w:sz="0" w:space="0" w:color="auto"/>
            <w:bottom w:val="none" w:sz="0" w:space="0" w:color="auto"/>
            <w:right w:val="none" w:sz="0" w:space="0" w:color="auto"/>
          </w:divBdr>
        </w:div>
        <w:div w:id="1266428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2023-03-01T18:29:00Z</dcterms:created>
  <dcterms:modified xsi:type="dcterms:W3CDTF">2023-03-01T18:38:00Z</dcterms:modified>
</cp:coreProperties>
</file>