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0F4DA7" w:rsidRDefault="00757566" w:rsidP="00757566">
      <w:pPr>
        <w:jc w:val="center"/>
        <w:rPr>
          <w:rFonts w:ascii="Goudy Old Style" w:hAnsi="Goudy Old Style"/>
          <w:b/>
        </w:rPr>
      </w:pPr>
      <w:r w:rsidRPr="000F4DA7">
        <w:rPr>
          <w:rFonts w:ascii="Goudy Old Style" w:hAnsi="Goudy Old Style"/>
          <w:b/>
        </w:rPr>
        <w:t>AGPA Connect 202</w:t>
      </w:r>
      <w:r w:rsidR="00B10984">
        <w:rPr>
          <w:rFonts w:ascii="Goudy Old Style" w:hAnsi="Goudy Old Style"/>
          <w:b/>
        </w:rPr>
        <w:t>3</w:t>
      </w:r>
      <w:r w:rsidRPr="000F4DA7">
        <w:rPr>
          <w:rFonts w:ascii="Goudy Old Style" w:hAnsi="Goudy Old Style"/>
          <w:b/>
        </w:rPr>
        <w:t xml:space="preserve"> Presenter Information</w:t>
      </w:r>
    </w:p>
    <w:p w14:paraId="2B495564" w14:textId="77777777" w:rsidR="00757566" w:rsidRPr="000F4DA7" w:rsidRDefault="00757566" w:rsidP="00757566">
      <w:pPr>
        <w:rPr>
          <w:rFonts w:ascii="Goudy Old Style" w:hAnsi="Goudy Old Style"/>
        </w:rPr>
      </w:pPr>
    </w:p>
    <w:p w14:paraId="375D9B85" w14:textId="6E4A5847" w:rsidR="00757566" w:rsidRPr="000F4DA7" w:rsidRDefault="00757566" w:rsidP="00757566">
      <w:pPr>
        <w:rPr>
          <w:rFonts w:ascii="Goudy Old Style" w:hAnsi="Goudy Old Style"/>
        </w:rPr>
      </w:pPr>
      <w:r w:rsidRPr="000F4DA7">
        <w:rPr>
          <w:rFonts w:ascii="Goudy Old Style" w:hAnsi="Goudy Old Style"/>
          <w:b/>
        </w:rPr>
        <w:t>Course Code:</w:t>
      </w:r>
      <w:r w:rsidRPr="000F4DA7">
        <w:rPr>
          <w:rFonts w:ascii="Goudy Old Style" w:hAnsi="Goudy Old Style"/>
        </w:rPr>
        <w:t xml:space="preserve"> </w:t>
      </w:r>
      <w:r w:rsidR="00CB0780">
        <w:rPr>
          <w:rFonts w:ascii="Goudy Old Style" w:hAnsi="Goudy Old Style"/>
        </w:rPr>
        <w:t>201</w:t>
      </w:r>
      <w:r w:rsidRPr="000F4DA7">
        <w:rPr>
          <w:rFonts w:ascii="Goudy Old Style" w:hAnsi="Goudy Old Style"/>
        </w:rPr>
        <w:fldChar w:fldCharType="begin"/>
      </w:r>
      <w:r w:rsidRPr="000F4DA7">
        <w:rPr>
          <w:rFonts w:ascii="Goudy Old Style" w:hAnsi="Goudy Old Style"/>
        </w:rPr>
        <w:instrText xml:space="preserve"> MERGEFIELD  Code  \* MERGEFORMAT </w:instrText>
      </w:r>
      <w:r w:rsidRPr="000F4DA7">
        <w:rPr>
          <w:rFonts w:ascii="Goudy Old Style" w:hAnsi="Goudy Old Style"/>
        </w:rPr>
        <w:fldChar w:fldCharType="end"/>
      </w:r>
    </w:p>
    <w:p w14:paraId="7AC94C1D" w14:textId="12AEC6AA" w:rsidR="0065250C" w:rsidRDefault="00757566" w:rsidP="00757566">
      <w:pPr>
        <w:rPr>
          <w:rFonts w:ascii="Goudy Old Style" w:hAnsi="Goudy Old Style"/>
        </w:rPr>
      </w:pPr>
      <w:r w:rsidRPr="000F4DA7">
        <w:rPr>
          <w:rFonts w:ascii="Goudy Old Style" w:hAnsi="Goudy Old Style"/>
          <w:b/>
        </w:rPr>
        <w:t xml:space="preserve">Course Title: </w:t>
      </w:r>
      <w:r w:rsidR="00CB0780" w:rsidRPr="00CB0780">
        <w:rPr>
          <w:rFonts w:ascii="Goudy Old Style" w:hAnsi="Goudy Old Style"/>
        </w:rPr>
        <w:t>When the Group is Stuck in NOTHINGNESS (A Suggestion for a 7th Basic Assumption)</w:t>
      </w:r>
    </w:p>
    <w:p w14:paraId="56081863" w14:textId="77777777" w:rsidR="00CB0780" w:rsidRPr="000F4DA7" w:rsidRDefault="00CB0780" w:rsidP="00757566">
      <w:pPr>
        <w:rPr>
          <w:rFonts w:ascii="Goudy Old Style" w:hAnsi="Goudy Old Style"/>
        </w:rPr>
      </w:pPr>
    </w:p>
    <w:p w14:paraId="5D8CCC9E" w14:textId="1D54E5D9" w:rsidR="00757566" w:rsidRPr="000F4DA7" w:rsidRDefault="00757566" w:rsidP="00757566">
      <w:pPr>
        <w:rPr>
          <w:rFonts w:ascii="Goudy Old Style" w:hAnsi="Goudy Old Style"/>
        </w:rPr>
      </w:pPr>
      <w:r w:rsidRPr="000F4DA7">
        <w:rPr>
          <w:rFonts w:ascii="Goudy Old Style" w:hAnsi="Goudy Old Style"/>
          <w:b/>
        </w:rPr>
        <w:t xml:space="preserve">Course Times: </w:t>
      </w:r>
      <w:r w:rsidR="00CB0780">
        <w:rPr>
          <w:rFonts w:ascii="Goudy Old Style" w:hAnsi="Goudy Old Style"/>
          <w:bCs/>
        </w:rPr>
        <w:t>7</w:t>
      </w:r>
      <w:r w:rsidR="00B57940" w:rsidRPr="000F4DA7">
        <w:rPr>
          <w:rFonts w:ascii="Goudy Old Style" w:hAnsi="Goudy Old Style"/>
          <w:bCs/>
        </w:rPr>
        <w:t>:00 -</w:t>
      </w:r>
      <w:r w:rsidR="00CB0780">
        <w:rPr>
          <w:rFonts w:ascii="Goudy Old Style" w:hAnsi="Goudy Old Style"/>
          <w:bCs/>
        </w:rPr>
        <w:t xml:space="preserve"> 8:00 AM</w:t>
      </w:r>
      <w:r w:rsidR="00B57940" w:rsidRPr="000F4DA7">
        <w:rPr>
          <w:rFonts w:ascii="Goudy Old Style" w:hAnsi="Goudy Old Style"/>
          <w:bCs/>
        </w:rPr>
        <w:t xml:space="preserve"> </w:t>
      </w:r>
    </w:p>
    <w:p w14:paraId="7D92B6A4" w14:textId="65336653" w:rsidR="00757566" w:rsidRPr="000F4DA7" w:rsidRDefault="00757566" w:rsidP="00757566">
      <w:pPr>
        <w:rPr>
          <w:rFonts w:ascii="Goudy Old Style" w:hAnsi="Goudy Old Style"/>
        </w:rPr>
      </w:pPr>
      <w:r w:rsidRPr="000F4DA7">
        <w:rPr>
          <w:rFonts w:ascii="Goudy Old Style" w:hAnsi="Goudy Old Style"/>
          <w:b/>
        </w:rPr>
        <w:t xml:space="preserve">Course Dates: </w:t>
      </w:r>
      <w:r w:rsidR="00CB0780">
        <w:rPr>
          <w:rFonts w:ascii="Goudy Old Style" w:hAnsi="Goudy Old Style"/>
        </w:rPr>
        <w:t>Thursday</w:t>
      </w:r>
      <w:r w:rsidR="00B57940" w:rsidRPr="000F4DA7">
        <w:rPr>
          <w:rFonts w:ascii="Goudy Old Style" w:hAnsi="Goudy Old Style"/>
        </w:rPr>
        <w:t xml:space="preserve">, March </w:t>
      </w:r>
      <w:r w:rsidR="00CB0780">
        <w:rPr>
          <w:rFonts w:ascii="Goudy Old Style" w:hAnsi="Goudy Old Style"/>
        </w:rPr>
        <w:t>9</w:t>
      </w:r>
    </w:p>
    <w:p w14:paraId="0075AB57" w14:textId="77777777" w:rsidR="00757566" w:rsidRPr="000F4DA7" w:rsidRDefault="00757566" w:rsidP="00757566">
      <w:pPr>
        <w:rPr>
          <w:rFonts w:ascii="Goudy Old Style" w:hAnsi="Goudy Old Style"/>
        </w:rPr>
      </w:pPr>
    </w:p>
    <w:p w14:paraId="291C2DB3" w14:textId="01E31D2F" w:rsidR="00771E7A" w:rsidRPr="000F4DA7" w:rsidRDefault="0065250C" w:rsidP="00C521DB">
      <w:pPr>
        <w:rPr>
          <w:rFonts w:ascii="Goudy Old Style" w:hAnsi="Goudy Old Style"/>
        </w:rPr>
      </w:pPr>
      <w:r w:rsidRPr="000F4DA7">
        <w:rPr>
          <w:rFonts w:ascii="Goudy Old Style" w:hAnsi="Goudy Old Style"/>
          <w:b/>
        </w:rPr>
        <w:t>Instructors</w:t>
      </w:r>
      <w:r w:rsidR="00757566" w:rsidRPr="000F4DA7">
        <w:rPr>
          <w:rFonts w:ascii="Goudy Old Style" w:hAnsi="Goudy Old Style"/>
          <w:b/>
        </w:rPr>
        <w:t xml:space="preserve">: </w:t>
      </w:r>
      <w:r w:rsidR="00757566" w:rsidRPr="000F4DA7">
        <w:rPr>
          <w:rFonts w:ascii="Goudy Old Style" w:hAnsi="Goudy Old Style"/>
          <w:b/>
        </w:rPr>
        <w:tab/>
      </w:r>
      <w:r w:rsidRPr="000F4DA7">
        <w:rPr>
          <w:rFonts w:ascii="Goudy Old Style" w:hAnsi="Goudy Old Style"/>
          <w:b/>
        </w:rPr>
        <w:tab/>
      </w:r>
      <w:r w:rsidR="00CB0780" w:rsidRPr="00CB0780">
        <w:rPr>
          <w:rFonts w:ascii="Goudy Old Style" w:hAnsi="Goudy Old Style"/>
        </w:rPr>
        <w:t xml:space="preserve">Daphna </w:t>
      </w:r>
      <w:proofErr w:type="spellStart"/>
      <w:r w:rsidR="00CB0780" w:rsidRPr="00CB0780">
        <w:rPr>
          <w:rFonts w:ascii="Goudy Old Style" w:hAnsi="Goudy Old Style"/>
        </w:rPr>
        <w:t>Bahat</w:t>
      </w:r>
      <w:proofErr w:type="spellEnd"/>
    </w:p>
    <w:p w14:paraId="512ABA24" w14:textId="77777777" w:rsidR="00C521DB" w:rsidRPr="000F4DA7" w:rsidRDefault="00C521DB" w:rsidP="00C521DB">
      <w:pPr>
        <w:rPr>
          <w:rFonts w:ascii="Goudy Old Style" w:hAnsi="Goudy Old Style"/>
          <w:b/>
        </w:rPr>
      </w:pPr>
    </w:p>
    <w:p w14:paraId="0FCEAD08" w14:textId="2DD95558" w:rsidR="00771E7A" w:rsidRPr="000F4DA7" w:rsidRDefault="00757566" w:rsidP="00771E7A">
      <w:pPr>
        <w:shd w:val="clear" w:color="auto" w:fill="FFFFFF"/>
        <w:textAlignment w:val="baseline"/>
        <w:rPr>
          <w:rFonts w:ascii="Goudy Old Style" w:eastAsia="Times New Roman" w:hAnsi="Goudy Old Style" w:cs="Arial"/>
          <w:color w:val="444444"/>
        </w:rPr>
      </w:pPr>
      <w:r w:rsidRPr="000F4DA7">
        <w:rPr>
          <w:rFonts w:ascii="Goudy Old Style" w:hAnsi="Goudy Old Style"/>
          <w:b/>
        </w:rPr>
        <w:t xml:space="preserve">Course Description: </w:t>
      </w:r>
      <w:r w:rsidR="00CB0780" w:rsidRPr="00CB0780">
        <w:rPr>
          <w:rFonts w:ascii="Goudy Old Style" w:hAnsi="Goudy Old Style" w:cs="Arial"/>
          <w:color w:val="000000"/>
          <w:shd w:val="clear" w:color="auto" w:fill="FFFFFF"/>
        </w:rPr>
        <w:t xml:space="preserve">Groups can be stuck when members share an unspoken idea that nothing has any meaning, nothing is worthwhile working or striving for, there is nothing to gain and nothing to learn. This shared unconscious idea functions as a defense against competition or fear of failure, but mainly against learning and change. This open session describes this phenomenon as a new Basic Assumption (BA) adding to </w:t>
      </w:r>
      <w:proofErr w:type="spellStart"/>
      <w:r w:rsidR="00CB0780" w:rsidRPr="00CB0780">
        <w:rPr>
          <w:rFonts w:ascii="Goudy Old Style" w:hAnsi="Goudy Old Style" w:cs="Arial"/>
          <w:color w:val="000000"/>
          <w:shd w:val="clear" w:color="auto" w:fill="FFFFFF"/>
        </w:rPr>
        <w:t>Bion’s</w:t>
      </w:r>
      <w:proofErr w:type="spellEnd"/>
      <w:r w:rsidR="00CB0780" w:rsidRPr="00CB0780">
        <w:rPr>
          <w:rFonts w:ascii="Goudy Old Style" w:hAnsi="Goudy Old Style" w:cs="Arial"/>
          <w:color w:val="000000"/>
          <w:shd w:val="clear" w:color="auto" w:fill="FFFFFF"/>
        </w:rPr>
        <w:t xml:space="preserve"> original BAs. Working through this BA allows the group to resume progress.</w:t>
      </w:r>
    </w:p>
    <w:p w14:paraId="49BBD05D" w14:textId="77777777" w:rsidR="0065250C" w:rsidRPr="000F4DA7" w:rsidRDefault="0065250C" w:rsidP="00B57940">
      <w:pPr>
        <w:rPr>
          <w:rFonts w:ascii="Goudy Old Style" w:hAnsi="Goudy Old Style"/>
        </w:rPr>
      </w:pPr>
    </w:p>
    <w:p w14:paraId="7CB5896C" w14:textId="77777777" w:rsidR="00757566" w:rsidRPr="000F4DA7" w:rsidRDefault="00757566" w:rsidP="00757566">
      <w:pPr>
        <w:rPr>
          <w:rFonts w:ascii="Goudy Old Style" w:hAnsi="Goudy Old Style"/>
          <w:b/>
        </w:rPr>
      </w:pPr>
      <w:r w:rsidRPr="000F4DA7">
        <w:rPr>
          <w:rFonts w:ascii="Goudy Old Style" w:hAnsi="Goudy Old Style"/>
          <w:b/>
        </w:rPr>
        <w:t xml:space="preserve">Learning Objectives </w:t>
      </w:r>
    </w:p>
    <w:p w14:paraId="1BB9E19D" w14:textId="77777777" w:rsidR="00845EC9" w:rsidRPr="000F4DA7" w:rsidRDefault="00845EC9" w:rsidP="00845EC9">
      <w:pPr>
        <w:rPr>
          <w:rFonts w:ascii="Goudy Old Style" w:hAnsi="Goudy Old Style" w:cs="Arial"/>
          <w:color w:val="000000"/>
          <w:shd w:val="clear" w:color="auto" w:fill="FFFFFF"/>
        </w:rPr>
      </w:pPr>
      <w:r w:rsidRPr="000F4DA7">
        <w:rPr>
          <w:rFonts w:ascii="Goudy Old Style" w:hAnsi="Goudy Old Style" w:cs="Arial"/>
          <w:color w:val="000000"/>
          <w:shd w:val="clear" w:color="auto" w:fill="FFFFFF"/>
        </w:rPr>
        <w:t>The attendee will be able to:</w:t>
      </w:r>
      <w:r w:rsidRPr="000F4DA7">
        <w:rPr>
          <w:color w:val="000000"/>
          <w:shd w:val="clear" w:color="auto" w:fill="FFFFFF"/>
        </w:rPr>
        <w:t>‎</w:t>
      </w:r>
    </w:p>
    <w:p w14:paraId="5B26F575" w14:textId="5E62F92A" w:rsidR="00CB0780" w:rsidRPr="00CB0780" w:rsidRDefault="00845EC9" w:rsidP="00CB0780">
      <w:pPr>
        <w:rPr>
          <w:rFonts w:ascii="Goudy Old Style" w:hAnsi="Goudy Old Style" w:cs="Arial"/>
          <w:color w:val="000000"/>
          <w:shd w:val="clear" w:color="auto" w:fill="FFFFFF"/>
        </w:rPr>
      </w:pPr>
      <w:r w:rsidRPr="000F4DA7">
        <w:rPr>
          <w:color w:val="000000"/>
          <w:shd w:val="clear" w:color="auto" w:fill="FFFFFF"/>
        </w:rPr>
        <w:t>‎</w:t>
      </w:r>
      <w:r w:rsidR="00CB0780" w:rsidRPr="00CB0780">
        <w:rPr>
          <w:rFonts w:ascii="Goudy Old Style" w:hAnsi="Goudy Old Style" w:cs="Arial"/>
          <w:color w:val="000000"/>
          <w:shd w:val="clear" w:color="auto" w:fill="FFFFFF"/>
        </w:rPr>
        <w:t xml:space="preserve">1. The learner will identify and detect a powerful phenomenon that serve as a defense against group </w:t>
      </w:r>
      <w:r w:rsidR="00CB0780" w:rsidRPr="00CB0780">
        <w:rPr>
          <w:color w:val="000000"/>
          <w:shd w:val="clear" w:color="auto" w:fill="FFFFFF"/>
        </w:rPr>
        <w:t>‎</w:t>
      </w:r>
      <w:r w:rsidR="00CB0780" w:rsidRPr="00CB0780">
        <w:rPr>
          <w:rFonts w:ascii="Goudy Old Style" w:hAnsi="Goudy Old Style" w:cs="Arial"/>
          <w:color w:val="000000"/>
          <w:shd w:val="clear" w:color="auto" w:fill="FFFFFF"/>
        </w:rPr>
        <w:t>work.</w:t>
      </w:r>
      <w:r w:rsidR="00CB0780" w:rsidRPr="00CB0780">
        <w:rPr>
          <w:color w:val="000000"/>
          <w:shd w:val="clear" w:color="auto" w:fill="FFFFFF"/>
        </w:rPr>
        <w:t>‎</w:t>
      </w:r>
    </w:p>
    <w:p w14:paraId="00A35EED" w14:textId="15FDAE55" w:rsidR="00CB0780" w:rsidRPr="00CB0780" w:rsidRDefault="00CB0780" w:rsidP="00CB0780">
      <w:pPr>
        <w:rPr>
          <w:rFonts w:ascii="Goudy Old Style" w:hAnsi="Goudy Old Style" w:cs="Arial"/>
          <w:color w:val="000000"/>
          <w:shd w:val="clear" w:color="auto" w:fill="FFFFFF"/>
        </w:rPr>
      </w:pPr>
      <w:r w:rsidRPr="00CB0780">
        <w:rPr>
          <w:rFonts w:ascii="Goudy Old Style" w:hAnsi="Goudy Old Style" w:cs="Arial"/>
          <w:color w:val="000000"/>
          <w:shd w:val="clear" w:color="auto" w:fill="FFFFFF"/>
        </w:rPr>
        <w:t xml:space="preserve">2. The learner will analyze the sources of this phenomenon. </w:t>
      </w:r>
      <w:r w:rsidRPr="00CB0780">
        <w:rPr>
          <w:color w:val="000000"/>
          <w:shd w:val="clear" w:color="auto" w:fill="FFFFFF"/>
        </w:rPr>
        <w:t>‎</w:t>
      </w:r>
    </w:p>
    <w:p w14:paraId="55C8B39A" w14:textId="40159FD6" w:rsidR="00845EC9" w:rsidRDefault="00CB0780" w:rsidP="00CB0780">
      <w:pPr>
        <w:rPr>
          <w:color w:val="000000"/>
          <w:shd w:val="clear" w:color="auto" w:fill="FFFFFF"/>
        </w:rPr>
      </w:pPr>
      <w:r w:rsidRPr="00CB0780">
        <w:rPr>
          <w:rFonts w:ascii="Goudy Old Style" w:hAnsi="Goudy Old Style" w:cs="Arial"/>
          <w:color w:val="000000"/>
          <w:shd w:val="clear" w:color="auto" w:fill="FFFFFF"/>
        </w:rPr>
        <w:t>3. The learner will utilize their understanding to handle resistances in the group.</w:t>
      </w:r>
      <w:r w:rsidRPr="00CB0780">
        <w:rPr>
          <w:color w:val="000000"/>
          <w:shd w:val="clear" w:color="auto" w:fill="FFFFFF"/>
        </w:rPr>
        <w:t>‎</w:t>
      </w:r>
    </w:p>
    <w:p w14:paraId="34586AF5" w14:textId="77777777" w:rsidR="00CB0780" w:rsidRPr="000F4DA7" w:rsidRDefault="00CB0780" w:rsidP="00CB0780">
      <w:pPr>
        <w:rPr>
          <w:rFonts w:ascii="Goudy Old Style" w:hAnsi="Goudy Old Style"/>
        </w:rPr>
      </w:pPr>
    </w:p>
    <w:p w14:paraId="196D292F" w14:textId="77777777" w:rsidR="00757566" w:rsidRPr="000F4DA7" w:rsidRDefault="00757566" w:rsidP="00757566">
      <w:pPr>
        <w:rPr>
          <w:rFonts w:ascii="Goudy Old Style" w:hAnsi="Goudy Old Style"/>
          <w:b/>
        </w:rPr>
      </w:pPr>
      <w:r w:rsidRPr="000F4DA7">
        <w:rPr>
          <w:rFonts w:ascii="Goudy Old Style" w:hAnsi="Goudy Old Style"/>
          <w:b/>
        </w:rPr>
        <w:t>Significant Articles:</w:t>
      </w:r>
    </w:p>
    <w:p w14:paraId="14B14512" w14:textId="77777777" w:rsidR="00CB0780" w:rsidRPr="00CB0780" w:rsidRDefault="00CB0780" w:rsidP="00CB0780">
      <w:pPr>
        <w:pStyle w:val="ListParagraph"/>
        <w:numPr>
          <w:ilvl w:val="0"/>
          <w:numId w:val="15"/>
        </w:numPr>
        <w:ind w:left="270" w:hanging="270"/>
        <w:rPr>
          <w:rFonts w:ascii="Goudy Old Style" w:eastAsia="Times New Roman" w:hAnsi="Goudy Old Style" w:cs="Arial"/>
          <w:color w:val="000000"/>
        </w:rPr>
      </w:pPr>
      <w:proofErr w:type="spellStart"/>
      <w:r w:rsidRPr="00CB0780">
        <w:rPr>
          <w:rFonts w:ascii="Goudy Old Style" w:eastAsia="Times New Roman" w:hAnsi="Goudy Old Style" w:cs="Arial"/>
          <w:color w:val="000000"/>
        </w:rPr>
        <w:t>Almog</w:t>
      </w:r>
      <w:proofErr w:type="spellEnd"/>
      <w:r w:rsidRPr="00CB0780">
        <w:rPr>
          <w:rFonts w:ascii="Goudy Old Style" w:eastAsia="Times New Roman" w:hAnsi="Goudy Old Style" w:cs="Arial"/>
          <w:color w:val="000000"/>
        </w:rPr>
        <w:t xml:space="preserve">, T &amp; </w:t>
      </w:r>
      <w:proofErr w:type="spellStart"/>
      <w:r w:rsidRPr="00CB0780">
        <w:rPr>
          <w:rFonts w:ascii="Goudy Old Style" w:eastAsia="Times New Roman" w:hAnsi="Goudy Old Style" w:cs="Arial"/>
          <w:color w:val="000000"/>
        </w:rPr>
        <w:t>Almog</w:t>
      </w:r>
      <w:proofErr w:type="spellEnd"/>
      <w:r w:rsidRPr="00CB0780">
        <w:rPr>
          <w:rFonts w:ascii="Goudy Old Style" w:eastAsia="Times New Roman" w:hAnsi="Goudy Old Style" w:cs="Arial"/>
          <w:color w:val="000000"/>
        </w:rPr>
        <w:t xml:space="preserve">, O. (2016) As If There Is No Tomorrow, How Generation Y is Changing the Face of </w:t>
      </w:r>
      <w:r w:rsidRPr="00CB0780">
        <w:rPr>
          <w:rFonts w:eastAsia="Times New Roman"/>
          <w:color w:val="000000"/>
        </w:rPr>
        <w:t>‎</w:t>
      </w:r>
      <w:r w:rsidRPr="00CB0780">
        <w:rPr>
          <w:rFonts w:ascii="Goudy Old Style" w:eastAsia="Times New Roman" w:hAnsi="Goudy Old Style" w:cs="Arial"/>
          <w:color w:val="000000"/>
        </w:rPr>
        <w:t xml:space="preserve">Israel. Ben </w:t>
      </w:r>
      <w:proofErr w:type="spellStart"/>
      <w:r w:rsidRPr="00CB0780">
        <w:rPr>
          <w:rFonts w:ascii="Goudy Old Style" w:eastAsia="Times New Roman" w:hAnsi="Goudy Old Style" w:cs="Arial"/>
          <w:color w:val="000000"/>
        </w:rPr>
        <w:t>Shemen</w:t>
      </w:r>
      <w:proofErr w:type="spellEnd"/>
      <w:r w:rsidRPr="00CB0780">
        <w:rPr>
          <w:rFonts w:ascii="Goudy Old Style" w:eastAsia="Times New Roman" w:hAnsi="Goudy Old Style" w:cs="Arial"/>
          <w:color w:val="000000"/>
        </w:rPr>
        <w:t xml:space="preserve">: </w:t>
      </w:r>
      <w:proofErr w:type="spellStart"/>
      <w:r w:rsidRPr="00CB0780">
        <w:rPr>
          <w:rFonts w:ascii="Goudy Old Style" w:eastAsia="Times New Roman" w:hAnsi="Goudy Old Style" w:cs="Arial"/>
          <w:color w:val="000000"/>
        </w:rPr>
        <w:t>Modan</w:t>
      </w:r>
      <w:proofErr w:type="spellEnd"/>
      <w:r w:rsidRPr="00CB0780">
        <w:rPr>
          <w:rFonts w:ascii="Goudy Old Style" w:eastAsia="Times New Roman" w:hAnsi="Goudy Old Style" w:cs="Arial"/>
          <w:color w:val="000000"/>
        </w:rPr>
        <w:t xml:space="preserve"> Publishing House. (Hebrew).</w:t>
      </w:r>
      <w:r w:rsidRPr="00CB0780">
        <w:rPr>
          <w:rFonts w:eastAsia="Times New Roman"/>
          <w:color w:val="000000"/>
        </w:rPr>
        <w:t>‎</w:t>
      </w:r>
    </w:p>
    <w:p w14:paraId="6FB3761D" w14:textId="77777777" w:rsidR="00CB0780" w:rsidRPr="00CB0780" w:rsidRDefault="00CB0780" w:rsidP="00CB0780">
      <w:pPr>
        <w:pStyle w:val="ListParagraph"/>
        <w:numPr>
          <w:ilvl w:val="0"/>
          <w:numId w:val="15"/>
        </w:numPr>
        <w:ind w:left="270" w:hanging="270"/>
        <w:rPr>
          <w:rFonts w:ascii="Goudy Old Style" w:eastAsia="Times New Roman" w:hAnsi="Goudy Old Style" w:cs="Arial"/>
          <w:color w:val="000000"/>
        </w:rPr>
      </w:pPr>
      <w:r w:rsidRPr="00CB0780">
        <w:rPr>
          <w:rFonts w:ascii="Goudy Old Style" w:eastAsia="Times New Roman" w:hAnsi="Goudy Old Style" w:cs="Arial"/>
          <w:color w:val="000000"/>
        </w:rPr>
        <w:t xml:space="preserve">Armstrong, D. (2005) </w:t>
      </w:r>
      <w:proofErr w:type="spellStart"/>
      <w:r w:rsidRPr="00CB0780">
        <w:rPr>
          <w:rFonts w:ascii="Goudy Old Style" w:eastAsia="Times New Roman" w:hAnsi="Goudy Old Style" w:cs="Arial"/>
          <w:color w:val="000000"/>
        </w:rPr>
        <w:t>Organisation</w:t>
      </w:r>
      <w:proofErr w:type="spellEnd"/>
      <w:r w:rsidRPr="00CB0780">
        <w:rPr>
          <w:rFonts w:ascii="Goudy Old Style" w:eastAsia="Times New Roman" w:hAnsi="Goudy Old Style" w:cs="Arial"/>
          <w:color w:val="000000"/>
        </w:rPr>
        <w:t xml:space="preserve"> in the Mind. London: </w:t>
      </w:r>
      <w:proofErr w:type="spellStart"/>
      <w:r w:rsidRPr="00CB0780">
        <w:rPr>
          <w:rFonts w:ascii="Goudy Old Style" w:eastAsia="Times New Roman" w:hAnsi="Goudy Old Style" w:cs="Arial"/>
          <w:color w:val="000000"/>
        </w:rPr>
        <w:t>Karnac</w:t>
      </w:r>
      <w:proofErr w:type="spellEnd"/>
      <w:r w:rsidRPr="00CB0780">
        <w:rPr>
          <w:rFonts w:ascii="Goudy Old Style" w:eastAsia="Times New Roman" w:hAnsi="Goudy Old Style" w:cs="Arial"/>
          <w:color w:val="000000"/>
        </w:rPr>
        <w:t>. pp. 12-13.</w:t>
      </w:r>
      <w:r w:rsidRPr="00CB0780">
        <w:rPr>
          <w:rFonts w:eastAsia="Times New Roman"/>
          <w:color w:val="000000"/>
        </w:rPr>
        <w:t>‎</w:t>
      </w:r>
    </w:p>
    <w:p w14:paraId="52C727AD" w14:textId="77777777" w:rsidR="00CB0780" w:rsidRPr="00CB0780" w:rsidRDefault="00CB0780" w:rsidP="00CB0780">
      <w:pPr>
        <w:pStyle w:val="ListParagraph"/>
        <w:numPr>
          <w:ilvl w:val="0"/>
          <w:numId w:val="15"/>
        </w:numPr>
        <w:ind w:left="270" w:hanging="270"/>
        <w:rPr>
          <w:rFonts w:ascii="Goudy Old Style" w:eastAsia="Times New Roman" w:hAnsi="Goudy Old Style" w:cs="Arial"/>
          <w:color w:val="000000"/>
        </w:rPr>
      </w:pPr>
      <w:proofErr w:type="spellStart"/>
      <w:r w:rsidRPr="00CB0780">
        <w:rPr>
          <w:rFonts w:ascii="Goudy Old Style" w:eastAsia="Times New Roman" w:hAnsi="Goudy Old Style" w:cs="Arial"/>
          <w:color w:val="000000"/>
        </w:rPr>
        <w:t>Bion</w:t>
      </w:r>
      <w:proofErr w:type="spellEnd"/>
      <w:r w:rsidRPr="00CB0780">
        <w:rPr>
          <w:rFonts w:ascii="Goudy Old Style" w:eastAsia="Times New Roman" w:hAnsi="Goudy Old Style" w:cs="Arial"/>
          <w:color w:val="000000"/>
        </w:rPr>
        <w:t xml:space="preserve">, W. R. (1961) Experiences in Groups and Other Papers, London: </w:t>
      </w:r>
      <w:proofErr w:type="spellStart"/>
      <w:r w:rsidRPr="00CB0780">
        <w:rPr>
          <w:rFonts w:ascii="Goudy Old Style" w:eastAsia="Times New Roman" w:hAnsi="Goudy Old Style" w:cs="Arial"/>
          <w:color w:val="000000"/>
        </w:rPr>
        <w:t>Tavistock</w:t>
      </w:r>
      <w:proofErr w:type="spellEnd"/>
      <w:r w:rsidRPr="00CB0780">
        <w:rPr>
          <w:rFonts w:ascii="Goudy Old Style" w:eastAsia="Times New Roman" w:hAnsi="Goudy Old Style" w:cs="Arial"/>
          <w:color w:val="000000"/>
        </w:rPr>
        <w:t xml:space="preserve"> Publications.</w:t>
      </w:r>
      <w:r w:rsidRPr="00CB0780">
        <w:rPr>
          <w:rFonts w:eastAsia="Times New Roman"/>
          <w:color w:val="000000"/>
        </w:rPr>
        <w:t>‎</w:t>
      </w:r>
    </w:p>
    <w:p w14:paraId="3D49FC7A" w14:textId="77777777" w:rsidR="00CB0780" w:rsidRPr="00CB0780" w:rsidRDefault="00CB0780" w:rsidP="00CB0780">
      <w:pPr>
        <w:pStyle w:val="ListParagraph"/>
        <w:numPr>
          <w:ilvl w:val="0"/>
          <w:numId w:val="15"/>
        </w:numPr>
        <w:ind w:left="270" w:hanging="270"/>
        <w:rPr>
          <w:rFonts w:ascii="Goudy Old Style" w:eastAsia="Times New Roman" w:hAnsi="Goudy Old Style" w:cs="Arial"/>
          <w:color w:val="000000"/>
        </w:rPr>
      </w:pPr>
      <w:r w:rsidRPr="00CB0780">
        <w:rPr>
          <w:rFonts w:ascii="Goudy Old Style" w:eastAsia="Times New Roman" w:hAnsi="Goudy Old Style" w:cs="Arial"/>
          <w:color w:val="000000"/>
        </w:rPr>
        <w:t xml:space="preserve">Freud, A. (1937) The Ego and the Mechanisms of </w:t>
      </w:r>
      <w:proofErr w:type="spellStart"/>
      <w:r w:rsidRPr="00CB0780">
        <w:rPr>
          <w:rFonts w:ascii="Goudy Old Style" w:eastAsia="Times New Roman" w:hAnsi="Goudy Old Style" w:cs="Arial"/>
          <w:color w:val="000000"/>
        </w:rPr>
        <w:t>Defence</w:t>
      </w:r>
      <w:proofErr w:type="spellEnd"/>
      <w:r w:rsidRPr="00CB0780">
        <w:rPr>
          <w:rFonts w:ascii="Goudy Old Style" w:eastAsia="Times New Roman" w:hAnsi="Goudy Old Style" w:cs="Arial"/>
          <w:color w:val="000000"/>
        </w:rPr>
        <w:t xml:space="preserve">, London: Hogarth Press and Institute of </w:t>
      </w:r>
      <w:r w:rsidRPr="00CB0780">
        <w:rPr>
          <w:rFonts w:eastAsia="Times New Roman"/>
          <w:color w:val="000000"/>
        </w:rPr>
        <w:t>‎</w:t>
      </w:r>
      <w:proofErr w:type="spellStart"/>
      <w:r w:rsidRPr="00CB0780">
        <w:rPr>
          <w:rFonts w:ascii="Goudy Old Style" w:eastAsia="Times New Roman" w:hAnsi="Goudy Old Style" w:cs="Arial"/>
          <w:color w:val="000000"/>
        </w:rPr>
        <w:t>PsychoAnalysis</w:t>
      </w:r>
      <w:proofErr w:type="spellEnd"/>
    </w:p>
    <w:p w14:paraId="0E6F179E" w14:textId="563DD051" w:rsidR="00C521DB" w:rsidRPr="00CB0780" w:rsidRDefault="00CB0780" w:rsidP="00CB0780">
      <w:pPr>
        <w:pStyle w:val="ListParagraph"/>
        <w:numPr>
          <w:ilvl w:val="0"/>
          <w:numId w:val="15"/>
        </w:numPr>
        <w:ind w:left="270" w:hanging="270"/>
        <w:rPr>
          <w:rFonts w:eastAsia="Times New Roman"/>
          <w:color w:val="000000"/>
        </w:rPr>
      </w:pPr>
      <w:r w:rsidRPr="00CB0780">
        <w:rPr>
          <w:rFonts w:ascii="Goudy Old Style" w:eastAsia="Times New Roman" w:hAnsi="Goudy Old Style" w:cs="Arial"/>
          <w:color w:val="000000"/>
        </w:rPr>
        <w:t xml:space="preserve">Braun, G. (2022). All That We Are. London: </w:t>
      </w:r>
      <w:proofErr w:type="spellStart"/>
      <w:r w:rsidRPr="00CB0780">
        <w:rPr>
          <w:rFonts w:ascii="Goudy Old Style" w:eastAsia="Times New Roman" w:hAnsi="Goudy Old Style" w:cs="Arial"/>
          <w:color w:val="000000"/>
        </w:rPr>
        <w:t>Piatkus</w:t>
      </w:r>
      <w:proofErr w:type="spellEnd"/>
      <w:r w:rsidRPr="00CB0780">
        <w:rPr>
          <w:rFonts w:ascii="Goudy Old Style" w:eastAsia="Times New Roman" w:hAnsi="Goudy Old Style" w:cs="Arial"/>
          <w:color w:val="000000"/>
        </w:rPr>
        <w:t>, Little, Brown Book Group.</w:t>
      </w:r>
      <w:r w:rsidRPr="00CB0780">
        <w:rPr>
          <w:rFonts w:eastAsia="Times New Roman"/>
          <w:color w:val="000000"/>
        </w:rPr>
        <w:t>‎</w:t>
      </w:r>
    </w:p>
    <w:p w14:paraId="1C6D913D" w14:textId="77777777" w:rsidR="00CB0780" w:rsidRPr="000F4DA7" w:rsidRDefault="00CB0780" w:rsidP="00CB0780">
      <w:pPr>
        <w:rPr>
          <w:rFonts w:ascii="Goudy Old Style" w:hAnsi="Goudy Old Style"/>
          <w:b/>
        </w:rPr>
      </w:pPr>
    </w:p>
    <w:p w14:paraId="0A2D2083" w14:textId="7D9967EC" w:rsidR="00757566" w:rsidRPr="00434944" w:rsidRDefault="00757566" w:rsidP="00757566">
      <w:pPr>
        <w:rPr>
          <w:rFonts w:ascii="Goudy Old Style" w:hAnsi="Goudy Old Style"/>
          <w:b/>
        </w:rPr>
      </w:pPr>
      <w:r w:rsidRPr="00434944">
        <w:rPr>
          <w:rFonts w:ascii="Goudy Old Style" w:hAnsi="Goudy Old Style"/>
          <w:b/>
        </w:rPr>
        <w:t>Agenda:</w:t>
      </w:r>
    </w:p>
    <w:p w14:paraId="795EB10A" w14:textId="1E601DF1" w:rsidR="00434944" w:rsidRPr="00434944" w:rsidRDefault="00434944" w:rsidP="00914537">
      <w:pPr>
        <w:pStyle w:val="ListParagraph"/>
        <w:numPr>
          <w:ilvl w:val="0"/>
          <w:numId w:val="16"/>
        </w:numPr>
        <w:ind w:left="270" w:hanging="270"/>
        <w:rPr>
          <w:rFonts w:ascii="Goudy Old Style" w:hAnsi="Goudy Old Style"/>
        </w:rPr>
      </w:pPr>
      <w:r w:rsidRPr="00434944">
        <w:rPr>
          <w:rFonts w:ascii="Goudy Old Style" w:hAnsi="Goudy Old Style"/>
        </w:rPr>
        <w:t>NOTHINGNESS as a group phenomenon (13 min, Obj 1+2, Lecture including vignettes from case studies + PowerPoint)</w:t>
      </w:r>
    </w:p>
    <w:p w14:paraId="2B9E72D0" w14:textId="2DD5DB49" w:rsidR="00434944" w:rsidRPr="00434944" w:rsidRDefault="00434944" w:rsidP="00914537">
      <w:pPr>
        <w:ind w:left="270"/>
        <w:rPr>
          <w:rFonts w:ascii="Goudy Old Style" w:hAnsi="Goudy Old Style"/>
        </w:rPr>
      </w:pPr>
      <w:r w:rsidRPr="00434944">
        <w:rPr>
          <w:rFonts w:ascii="Goudy Old Style" w:hAnsi="Goudy Old Style"/>
        </w:rPr>
        <w:t>•</w:t>
      </w:r>
      <w:r w:rsidRPr="00434944">
        <w:rPr>
          <w:rFonts w:ascii="Goudy Old Style" w:hAnsi="Goudy Old Style"/>
        </w:rPr>
        <w:t xml:space="preserve"> </w:t>
      </w:r>
      <w:r w:rsidRPr="00434944">
        <w:rPr>
          <w:rFonts w:ascii="Goudy Old Style" w:hAnsi="Goudy Old Style"/>
        </w:rPr>
        <w:t xml:space="preserve">Explaining what is  </w:t>
      </w:r>
    </w:p>
    <w:p w14:paraId="30954657" w14:textId="3CAC8E9D" w:rsidR="00434944" w:rsidRPr="00434944" w:rsidRDefault="00434944" w:rsidP="00914537">
      <w:pPr>
        <w:ind w:left="270"/>
        <w:rPr>
          <w:rFonts w:ascii="Goudy Old Style" w:hAnsi="Goudy Old Style"/>
        </w:rPr>
      </w:pPr>
      <w:r w:rsidRPr="00434944">
        <w:rPr>
          <w:rFonts w:ascii="Goudy Old Style" w:hAnsi="Goudy Old Style"/>
        </w:rPr>
        <w:t>•</w:t>
      </w:r>
      <w:r w:rsidRPr="00434944">
        <w:rPr>
          <w:rFonts w:ascii="Goudy Old Style" w:hAnsi="Goudy Old Style"/>
        </w:rPr>
        <w:t xml:space="preserve"> </w:t>
      </w:r>
      <w:r w:rsidRPr="00434944">
        <w:rPr>
          <w:rFonts w:ascii="Goudy Old Style" w:hAnsi="Goudy Old Style"/>
        </w:rPr>
        <w:t xml:space="preserve">What it may defend against  </w:t>
      </w:r>
    </w:p>
    <w:p w14:paraId="019D57C9" w14:textId="77777777" w:rsidR="00434944" w:rsidRPr="00434944" w:rsidRDefault="00434944" w:rsidP="00914537">
      <w:pPr>
        <w:pStyle w:val="ListParagraph"/>
        <w:numPr>
          <w:ilvl w:val="0"/>
          <w:numId w:val="16"/>
        </w:numPr>
        <w:ind w:left="270" w:hanging="270"/>
        <w:rPr>
          <w:rFonts w:ascii="Goudy Old Style" w:hAnsi="Goudy Old Style"/>
          <w:b/>
        </w:rPr>
      </w:pPr>
      <w:r w:rsidRPr="00434944">
        <w:rPr>
          <w:rFonts w:ascii="Goudy Old Style" w:hAnsi="Goudy Old Style"/>
        </w:rPr>
        <w:t xml:space="preserve">NOTHINGNESS as a societal phenomenon (11 min, Obj 1+2, Lecture including cultural </w:t>
      </w:r>
      <w:proofErr w:type="gramStart"/>
      <w:r w:rsidRPr="00434944">
        <w:rPr>
          <w:rFonts w:ascii="Goudy Old Style" w:hAnsi="Goudy Old Style"/>
        </w:rPr>
        <w:t>vignettes  +</w:t>
      </w:r>
      <w:proofErr w:type="gramEnd"/>
      <w:r w:rsidRPr="00434944">
        <w:rPr>
          <w:rFonts w:ascii="Goudy Old Style" w:hAnsi="Goudy Old Style"/>
        </w:rPr>
        <w:t xml:space="preserve"> video + PowerPoint) </w:t>
      </w:r>
    </w:p>
    <w:p w14:paraId="113BA011" w14:textId="77777777" w:rsidR="00434944" w:rsidRPr="00434944" w:rsidRDefault="00434944" w:rsidP="00914537">
      <w:pPr>
        <w:pStyle w:val="ListParagraph"/>
        <w:numPr>
          <w:ilvl w:val="0"/>
          <w:numId w:val="16"/>
        </w:numPr>
        <w:ind w:left="270" w:hanging="270"/>
        <w:rPr>
          <w:rFonts w:ascii="Goudy Old Style" w:hAnsi="Goudy Old Style"/>
          <w:b/>
        </w:rPr>
      </w:pPr>
      <w:r w:rsidRPr="00434944">
        <w:rPr>
          <w:rFonts w:ascii="Goudy Old Style" w:hAnsi="Goudy Old Style"/>
        </w:rPr>
        <w:t>S</w:t>
      </w:r>
      <w:r w:rsidRPr="00434944">
        <w:rPr>
          <w:rFonts w:ascii="Goudy Old Style" w:hAnsi="Goudy Old Style"/>
        </w:rPr>
        <w:t>ophisticated maneuvers of NOTHINGNESS (15 min, Obj 1+2, Lecture including a vignette from case study +PowerPoint)</w:t>
      </w:r>
    </w:p>
    <w:p w14:paraId="5229AA6E" w14:textId="77777777" w:rsidR="00434944" w:rsidRPr="00434944" w:rsidRDefault="00434944" w:rsidP="00914537">
      <w:pPr>
        <w:pStyle w:val="ListParagraph"/>
        <w:numPr>
          <w:ilvl w:val="0"/>
          <w:numId w:val="16"/>
        </w:numPr>
        <w:ind w:left="270" w:hanging="270"/>
        <w:rPr>
          <w:rFonts w:ascii="Goudy Old Style" w:hAnsi="Goudy Old Style"/>
          <w:b/>
        </w:rPr>
      </w:pPr>
      <w:r w:rsidRPr="00434944">
        <w:rPr>
          <w:rFonts w:ascii="Goudy Old Style" w:hAnsi="Goudy Old Style"/>
        </w:rPr>
        <w:t>Some meta-theoretical considerations (5 min, Obj 1+2</w:t>
      </w:r>
      <w:proofErr w:type="gramStart"/>
      <w:r w:rsidRPr="00434944">
        <w:rPr>
          <w:rFonts w:ascii="Goudy Old Style" w:hAnsi="Goudy Old Style"/>
        </w:rPr>
        <w:t>, ,</w:t>
      </w:r>
      <w:proofErr w:type="gramEnd"/>
      <w:r w:rsidRPr="00434944">
        <w:rPr>
          <w:rFonts w:ascii="Goudy Old Style" w:hAnsi="Goudy Old Style"/>
        </w:rPr>
        <w:t xml:space="preserve"> Lecture + PowerPoint) </w:t>
      </w:r>
    </w:p>
    <w:p w14:paraId="4AA846E2" w14:textId="77777777" w:rsidR="00434944" w:rsidRPr="00434944" w:rsidRDefault="00434944" w:rsidP="00914537">
      <w:pPr>
        <w:pStyle w:val="ListParagraph"/>
        <w:numPr>
          <w:ilvl w:val="0"/>
          <w:numId w:val="16"/>
        </w:numPr>
        <w:ind w:left="270" w:hanging="270"/>
        <w:rPr>
          <w:rFonts w:ascii="Goudy Old Style" w:hAnsi="Goudy Old Style"/>
          <w:b/>
        </w:rPr>
      </w:pPr>
      <w:r w:rsidRPr="00434944">
        <w:rPr>
          <w:rFonts w:ascii="Goudy Old Style" w:hAnsi="Goudy Old Style"/>
        </w:rPr>
        <w:lastRenderedPageBreak/>
        <w:t>W</w:t>
      </w:r>
      <w:r w:rsidRPr="00434944">
        <w:rPr>
          <w:rFonts w:ascii="Goudy Old Style" w:hAnsi="Goudy Old Style"/>
        </w:rPr>
        <w:t xml:space="preserve">hat do we do with it? (15 min, Obj </w:t>
      </w:r>
      <w:proofErr w:type="gramStart"/>
      <w:r w:rsidRPr="00434944">
        <w:rPr>
          <w:rFonts w:ascii="Goudy Old Style" w:hAnsi="Goudy Old Style"/>
        </w:rPr>
        <w:t>3 ,</w:t>
      </w:r>
      <w:proofErr w:type="gramEnd"/>
      <w:r w:rsidRPr="00434944">
        <w:rPr>
          <w:rFonts w:ascii="Goudy Old Style" w:hAnsi="Goudy Old Style"/>
        </w:rPr>
        <w:t xml:space="preserve"> Lecture + PowerPoint)</w:t>
      </w:r>
    </w:p>
    <w:p w14:paraId="3AAB0BBB" w14:textId="77777777" w:rsidR="00434944" w:rsidRPr="00434944" w:rsidRDefault="00434944" w:rsidP="00914537">
      <w:pPr>
        <w:pStyle w:val="ListParagraph"/>
        <w:numPr>
          <w:ilvl w:val="0"/>
          <w:numId w:val="16"/>
        </w:numPr>
        <w:ind w:left="270" w:hanging="270"/>
        <w:rPr>
          <w:rFonts w:ascii="Goudy Old Style" w:hAnsi="Goudy Old Style"/>
          <w:b/>
        </w:rPr>
      </w:pPr>
      <w:r w:rsidRPr="00434944">
        <w:rPr>
          <w:rFonts w:ascii="Goudy Old Style" w:hAnsi="Goudy Old Style"/>
        </w:rPr>
        <w:t xml:space="preserve">Discussion, Q+A (26 min, Obj 1,2,3, Discussion, Q+A) </w:t>
      </w:r>
    </w:p>
    <w:p w14:paraId="0134C412" w14:textId="108ADF73" w:rsidR="00434944" w:rsidRPr="00434944" w:rsidRDefault="00434944" w:rsidP="00914537">
      <w:pPr>
        <w:pStyle w:val="ListParagraph"/>
        <w:numPr>
          <w:ilvl w:val="0"/>
          <w:numId w:val="16"/>
        </w:numPr>
        <w:ind w:left="270" w:hanging="270"/>
        <w:rPr>
          <w:rFonts w:ascii="Goudy Old Style" w:hAnsi="Goudy Old Style"/>
          <w:b/>
        </w:rPr>
      </w:pPr>
      <w:r w:rsidRPr="00434944">
        <w:rPr>
          <w:rFonts w:ascii="Goudy Old Style" w:hAnsi="Goudy Old Style"/>
        </w:rPr>
        <w:t>Participant Evaluations (5 min)</w:t>
      </w:r>
    </w:p>
    <w:p w14:paraId="4222D027" w14:textId="77777777" w:rsidR="00845EC9" w:rsidRPr="00434944" w:rsidRDefault="00845EC9" w:rsidP="00845EC9">
      <w:pPr>
        <w:spacing w:line="240" w:lineRule="exact"/>
        <w:rPr>
          <w:rFonts w:ascii="Goudy Old Style" w:hAnsi="Goudy Old Style"/>
        </w:rPr>
      </w:pPr>
    </w:p>
    <w:p w14:paraId="4E00A274" w14:textId="6BD2FF6F" w:rsidR="00757566" w:rsidRPr="00434944" w:rsidRDefault="00757566" w:rsidP="002D38DC">
      <w:pPr>
        <w:spacing w:line="240" w:lineRule="exact"/>
        <w:rPr>
          <w:rFonts w:ascii="Goudy Old Style" w:hAnsi="Goudy Old Style"/>
          <w:b/>
        </w:rPr>
      </w:pPr>
      <w:r w:rsidRPr="00434944">
        <w:rPr>
          <w:rFonts w:ascii="Goudy Old Style" w:hAnsi="Goudy Old Style"/>
          <w:b/>
        </w:rPr>
        <w:t>Assessment Questions:</w:t>
      </w:r>
    </w:p>
    <w:p w14:paraId="1EC40E67" w14:textId="77777777" w:rsidR="00914537" w:rsidRPr="00914537" w:rsidRDefault="00914537" w:rsidP="00914537">
      <w:pPr>
        <w:pStyle w:val="DefaultLabelStyle"/>
        <w:ind w:left="270" w:hanging="300"/>
        <w:rPr>
          <w:rFonts w:ascii="Goudy Old Style" w:hAnsi="Goudy Old Style"/>
          <w:sz w:val="24"/>
          <w:szCs w:val="24"/>
        </w:rPr>
      </w:pPr>
      <w:r w:rsidRPr="00914537">
        <w:rPr>
          <w:rFonts w:ascii="Goudy Old Style" w:hAnsi="Goudy Old Style"/>
          <w:sz w:val="24"/>
          <w:szCs w:val="24"/>
        </w:rPr>
        <w:t>Question 1 (include possible answers)</w:t>
      </w:r>
    </w:p>
    <w:p w14:paraId="626956F0" w14:textId="77777777" w:rsidR="00914537" w:rsidRPr="00914537" w:rsidRDefault="00914537" w:rsidP="00914537">
      <w:pPr>
        <w:pStyle w:val="DefaultValueStyle"/>
        <w:ind w:left="270" w:hanging="300"/>
        <w:rPr>
          <w:rFonts w:ascii="Goudy Old Style" w:hAnsi="Goudy Old Style"/>
          <w:sz w:val="24"/>
          <w:szCs w:val="24"/>
        </w:rPr>
      </w:pPr>
      <w:r w:rsidRPr="00914537">
        <w:rPr>
          <w:rFonts w:ascii="Goudy Old Style" w:hAnsi="Goudy Old Style"/>
          <w:sz w:val="24"/>
          <w:szCs w:val="24"/>
        </w:rPr>
        <w:t>1.</w:t>
      </w:r>
      <w:r w:rsidRPr="00914537">
        <w:rPr>
          <w:rFonts w:ascii="Goudy Old Style" w:hAnsi="Goudy Old Style"/>
          <w:sz w:val="24"/>
          <w:szCs w:val="24"/>
        </w:rPr>
        <w:tab/>
        <w:t>Nothingness is based on a.</w:t>
      </w:r>
      <w:r w:rsidRPr="00914537">
        <w:rPr>
          <w:rFonts w:ascii="Goudy Old Style" w:hAnsi="Goudy Old Style"/>
          <w:sz w:val="24"/>
          <w:szCs w:val="24"/>
        </w:rPr>
        <w:tab/>
        <w:t>The nutrition instinct b.</w:t>
      </w:r>
      <w:r w:rsidRPr="00914537">
        <w:rPr>
          <w:rFonts w:ascii="Goudy Old Style" w:hAnsi="Goudy Old Style"/>
          <w:sz w:val="24"/>
          <w:szCs w:val="24"/>
        </w:rPr>
        <w:tab/>
        <w:t>The Death Instinct c.</w:t>
      </w:r>
      <w:r w:rsidRPr="00914537">
        <w:rPr>
          <w:rFonts w:ascii="Goudy Old Style" w:hAnsi="Goudy Old Style"/>
          <w:sz w:val="24"/>
          <w:szCs w:val="24"/>
        </w:rPr>
        <w:tab/>
        <w:t xml:space="preserve">The Oedipus </w:t>
      </w:r>
      <w:proofErr w:type="gramStart"/>
      <w:r w:rsidRPr="00914537">
        <w:rPr>
          <w:rFonts w:ascii="Goudy Old Style" w:hAnsi="Goudy Old Style"/>
          <w:sz w:val="24"/>
          <w:szCs w:val="24"/>
        </w:rPr>
        <w:t>complex</w:t>
      </w:r>
      <w:proofErr w:type="gramEnd"/>
    </w:p>
    <w:p w14:paraId="7E392700" w14:textId="77777777" w:rsidR="00914537" w:rsidRPr="00914537" w:rsidRDefault="00914537" w:rsidP="00914537">
      <w:pPr>
        <w:pStyle w:val="DefaultLabelStyle"/>
        <w:ind w:left="270" w:hanging="300"/>
        <w:rPr>
          <w:rFonts w:ascii="Goudy Old Style" w:hAnsi="Goudy Old Style"/>
          <w:sz w:val="24"/>
          <w:szCs w:val="24"/>
        </w:rPr>
      </w:pPr>
      <w:r w:rsidRPr="00914537">
        <w:rPr>
          <w:rFonts w:ascii="Goudy Old Style" w:hAnsi="Goudy Old Style"/>
          <w:sz w:val="24"/>
          <w:szCs w:val="24"/>
        </w:rPr>
        <w:t>Correct Answer 1</w:t>
      </w:r>
    </w:p>
    <w:p w14:paraId="719A27D4" w14:textId="77777777" w:rsidR="00914537" w:rsidRPr="00914537" w:rsidRDefault="00914537" w:rsidP="00914537">
      <w:pPr>
        <w:pStyle w:val="DefaultValueStyle"/>
        <w:ind w:left="270" w:hanging="300"/>
        <w:rPr>
          <w:rFonts w:ascii="Goudy Old Style" w:hAnsi="Goudy Old Style"/>
          <w:sz w:val="24"/>
          <w:szCs w:val="24"/>
        </w:rPr>
      </w:pPr>
      <w:r w:rsidRPr="00914537">
        <w:rPr>
          <w:rFonts w:ascii="Goudy Old Style" w:hAnsi="Goudy Old Style"/>
          <w:sz w:val="24"/>
          <w:szCs w:val="24"/>
        </w:rPr>
        <w:t>b</w:t>
      </w:r>
    </w:p>
    <w:p w14:paraId="41F6E188" w14:textId="77777777" w:rsidR="00914537" w:rsidRPr="00914537" w:rsidRDefault="00914537" w:rsidP="00914537">
      <w:pPr>
        <w:pStyle w:val="DefaultLabelStyle"/>
        <w:ind w:left="270" w:hanging="300"/>
        <w:rPr>
          <w:rFonts w:ascii="Goudy Old Style" w:hAnsi="Goudy Old Style"/>
          <w:sz w:val="24"/>
          <w:szCs w:val="24"/>
        </w:rPr>
      </w:pPr>
      <w:r w:rsidRPr="00914537">
        <w:rPr>
          <w:rFonts w:ascii="Goudy Old Style" w:hAnsi="Goudy Old Style"/>
          <w:sz w:val="24"/>
          <w:szCs w:val="24"/>
        </w:rPr>
        <w:t>Question 2 (include possible answers)</w:t>
      </w:r>
    </w:p>
    <w:p w14:paraId="3736FF70" w14:textId="77777777" w:rsidR="00914537" w:rsidRPr="00914537" w:rsidRDefault="00914537" w:rsidP="00914537">
      <w:pPr>
        <w:pStyle w:val="DefaultValueStyle"/>
        <w:ind w:left="270" w:hanging="300"/>
        <w:rPr>
          <w:rFonts w:ascii="Goudy Old Style" w:hAnsi="Goudy Old Style"/>
          <w:sz w:val="24"/>
          <w:szCs w:val="24"/>
        </w:rPr>
      </w:pPr>
      <w:r w:rsidRPr="00914537">
        <w:rPr>
          <w:rFonts w:ascii="Goudy Old Style" w:hAnsi="Goudy Old Style"/>
          <w:sz w:val="24"/>
          <w:szCs w:val="24"/>
        </w:rPr>
        <w:t>2.</w:t>
      </w:r>
      <w:r w:rsidRPr="00914537">
        <w:rPr>
          <w:rFonts w:ascii="Goudy Old Style" w:hAnsi="Goudy Old Style"/>
          <w:sz w:val="24"/>
          <w:szCs w:val="24"/>
        </w:rPr>
        <w:tab/>
        <w:t xml:space="preserve">Nothingness may be a </w:t>
      </w:r>
      <w:proofErr w:type="spellStart"/>
      <w:r w:rsidRPr="00914537">
        <w:rPr>
          <w:rFonts w:ascii="Goudy Old Style" w:hAnsi="Goudy Old Style"/>
          <w:sz w:val="24"/>
          <w:szCs w:val="24"/>
        </w:rPr>
        <w:t>defence</w:t>
      </w:r>
      <w:proofErr w:type="spellEnd"/>
      <w:r w:rsidRPr="00914537">
        <w:rPr>
          <w:rFonts w:ascii="Goudy Old Style" w:hAnsi="Goudy Old Style"/>
          <w:sz w:val="24"/>
          <w:szCs w:val="24"/>
        </w:rPr>
        <w:t xml:space="preserve"> used in highly competitive groups because a.</w:t>
      </w:r>
      <w:r w:rsidRPr="00914537">
        <w:rPr>
          <w:rFonts w:ascii="Goudy Old Style" w:hAnsi="Goudy Old Style"/>
          <w:sz w:val="24"/>
          <w:szCs w:val="24"/>
        </w:rPr>
        <w:tab/>
        <w:t xml:space="preserve">It can give participants a path for a dialogue to own and consolidate the competition in a good </w:t>
      </w:r>
      <w:proofErr w:type="gramStart"/>
      <w:r w:rsidRPr="00914537">
        <w:rPr>
          <w:rFonts w:ascii="Goudy Old Style" w:hAnsi="Goudy Old Style"/>
          <w:sz w:val="24"/>
          <w:szCs w:val="24"/>
        </w:rPr>
        <w:t>non aggressive</w:t>
      </w:r>
      <w:proofErr w:type="gramEnd"/>
      <w:r w:rsidRPr="00914537">
        <w:rPr>
          <w:rFonts w:ascii="Goudy Old Style" w:hAnsi="Goudy Old Style"/>
          <w:sz w:val="24"/>
          <w:szCs w:val="24"/>
        </w:rPr>
        <w:t xml:space="preserve"> way b.</w:t>
      </w:r>
      <w:r w:rsidRPr="00914537">
        <w:rPr>
          <w:rFonts w:ascii="Goudy Old Style" w:hAnsi="Goudy Old Style"/>
          <w:sz w:val="24"/>
          <w:szCs w:val="24"/>
        </w:rPr>
        <w:tab/>
        <w:t>It brings forwards the most ambitious and competent participants so there is no room for more competition c.</w:t>
      </w:r>
      <w:r w:rsidRPr="00914537">
        <w:rPr>
          <w:rFonts w:ascii="Goudy Old Style" w:hAnsi="Goudy Old Style"/>
          <w:sz w:val="24"/>
          <w:szCs w:val="24"/>
        </w:rPr>
        <w:tab/>
        <w:t>It enables participants to feel as if they all got an equal share and as if the competition is redundant because it doesn't worth it.</w:t>
      </w:r>
    </w:p>
    <w:p w14:paraId="674D23C5" w14:textId="66FEBDEA" w:rsidR="00914537" w:rsidRPr="00914537" w:rsidRDefault="00914537" w:rsidP="00914537">
      <w:pPr>
        <w:pStyle w:val="DefaultLabelStyle"/>
        <w:ind w:left="270" w:hanging="300"/>
        <w:rPr>
          <w:rFonts w:ascii="Goudy Old Style" w:hAnsi="Goudy Old Style"/>
          <w:sz w:val="24"/>
          <w:szCs w:val="24"/>
        </w:rPr>
      </w:pPr>
      <w:r w:rsidRPr="00914537">
        <w:rPr>
          <w:rFonts w:ascii="Goudy Old Style" w:hAnsi="Goudy Old Style"/>
          <w:sz w:val="24"/>
          <w:szCs w:val="24"/>
        </w:rPr>
        <w:t xml:space="preserve">Correct Answer </w:t>
      </w:r>
      <w:r>
        <w:rPr>
          <w:rFonts w:ascii="Goudy Old Style" w:hAnsi="Goudy Old Style"/>
          <w:sz w:val="24"/>
          <w:szCs w:val="24"/>
        </w:rPr>
        <w:t>2</w:t>
      </w:r>
    </w:p>
    <w:p w14:paraId="11ACAED8" w14:textId="77777777" w:rsidR="00914537" w:rsidRPr="00914537" w:rsidRDefault="00914537" w:rsidP="00914537">
      <w:pPr>
        <w:pStyle w:val="DefaultValueStyle"/>
        <w:ind w:left="270" w:hanging="300"/>
        <w:rPr>
          <w:rFonts w:ascii="Goudy Old Style" w:hAnsi="Goudy Old Style"/>
          <w:sz w:val="24"/>
          <w:szCs w:val="24"/>
        </w:rPr>
      </w:pPr>
      <w:r w:rsidRPr="00914537">
        <w:rPr>
          <w:rFonts w:ascii="Goudy Old Style" w:hAnsi="Goudy Old Style"/>
          <w:sz w:val="24"/>
          <w:szCs w:val="24"/>
        </w:rPr>
        <w:t>c</w:t>
      </w:r>
    </w:p>
    <w:p w14:paraId="28BC604C" w14:textId="77777777" w:rsidR="00914537" w:rsidRPr="00914537" w:rsidRDefault="00914537" w:rsidP="00914537">
      <w:pPr>
        <w:pStyle w:val="DefaultLabelStyle"/>
        <w:ind w:left="270" w:hanging="300"/>
        <w:rPr>
          <w:rFonts w:ascii="Goudy Old Style" w:hAnsi="Goudy Old Style"/>
          <w:sz w:val="24"/>
          <w:szCs w:val="24"/>
        </w:rPr>
      </w:pPr>
      <w:r w:rsidRPr="00914537">
        <w:rPr>
          <w:rFonts w:ascii="Goudy Old Style" w:hAnsi="Goudy Old Style"/>
          <w:sz w:val="24"/>
          <w:szCs w:val="24"/>
        </w:rPr>
        <w:t>Question 3 (include possible answers)</w:t>
      </w:r>
    </w:p>
    <w:p w14:paraId="5DC7168E" w14:textId="77777777" w:rsidR="00914537" w:rsidRPr="00914537" w:rsidRDefault="00914537" w:rsidP="00914537">
      <w:pPr>
        <w:pStyle w:val="DefaultValueStyle"/>
        <w:ind w:left="270" w:hanging="300"/>
        <w:rPr>
          <w:rFonts w:ascii="Goudy Old Style" w:hAnsi="Goudy Old Style"/>
          <w:sz w:val="24"/>
          <w:szCs w:val="24"/>
        </w:rPr>
      </w:pPr>
      <w:r w:rsidRPr="00914537">
        <w:rPr>
          <w:rFonts w:ascii="Goudy Old Style" w:hAnsi="Goudy Old Style"/>
          <w:sz w:val="24"/>
          <w:szCs w:val="24"/>
        </w:rPr>
        <w:t>3.</w:t>
      </w:r>
      <w:r w:rsidRPr="00914537">
        <w:rPr>
          <w:rFonts w:ascii="Goudy Old Style" w:hAnsi="Goudy Old Style"/>
          <w:sz w:val="24"/>
          <w:szCs w:val="24"/>
        </w:rPr>
        <w:tab/>
        <w:t>In nothingness the group may a.</w:t>
      </w:r>
      <w:r w:rsidRPr="00914537">
        <w:rPr>
          <w:rFonts w:ascii="Goudy Old Style" w:hAnsi="Goudy Old Style"/>
          <w:sz w:val="24"/>
          <w:szCs w:val="24"/>
        </w:rPr>
        <w:tab/>
        <w:t>Admire the leader as if she/he is the only person capable of delivering the group task or taking care of the other group members and nothing she/he says can break that. b.</w:t>
      </w:r>
      <w:r w:rsidRPr="00914537">
        <w:rPr>
          <w:rFonts w:ascii="Goudy Old Style" w:hAnsi="Goudy Old Style"/>
          <w:sz w:val="24"/>
          <w:szCs w:val="24"/>
        </w:rPr>
        <w:tab/>
        <w:t>Give the leader a feeling that she/he is not capable of anything and that there is no good in participating in the group. c.</w:t>
      </w:r>
      <w:r w:rsidRPr="00914537">
        <w:rPr>
          <w:rFonts w:ascii="Goudy Old Style" w:hAnsi="Goudy Old Style"/>
          <w:sz w:val="24"/>
          <w:szCs w:val="24"/>
        </w:rPr>
        <w:tab/>
        <w:t xml:space="preserve">Give the leader a feeling that nothing she/he says will break the pair that will procreate the </w:t>
      </w:r>
      <w:proofErr w:type="gramStart"/>
      <w:r w:rsidRPr="00914537">
        <w:rPr>
          <w:rFonts w:ascii="Goudy Old Style" w:hAnsi="Goudy Old Style"/>
          <w:sz w:val="24"/>
          <w:szCs w:val="24"/>
        </w:rPr>
        <w:t>group</w:t>
      </w:r>
      <w:proofErr w:type="gramEnd"/>
      <w:r w:rsidRPr="00914537">
        <w:rPr>
          <w:rFonts w:ascii="Goudy Old Style" w:hAnsi="Goudy Old Style"/>
          <w:sz w:val="24"/>
          <w:szCs w:val="24"/>
        </w:rPr>
        <w:t xml:space="preserve"> Messiah.</w:t>
      </w:r>
    </w:p>
    <w:p w14:paraId="39B92259" w14:textId="77777777" w:rsidR="00914537" w:rsidRPr="00914537" w:rsidRDefault="00914537" w:rsidP="00914537">
      <w:pPr>
        <w:pStyle w:val="DefaultLabelStyle"/>
        <w:ind w:left="270" w:hanging="300"/>
        <w:rPr>
          <w:rFonts w:ascii="Goudy Old Style" w:hAnsi="Goudy Old Style"/>
          <w:sz w:val="24"/>
          <w:szCs w:val="24"/>
        </w:rPr>
      </w:pPr>
      <w:r w:rsidRPr="00914537">
        <w:rPr>
          <w:rFonts w:ascii="Goudy Old Style" w:hAnsi="Goudy Old Style"/>
          <w:sz w:val="24"/>
          <w:szCs w:val="24"/>
        </w:rPr>
        <w:t>Correct Answer 3</w:t>
      </w:r>
    </w:p>
    <w:p w14:paraId="0E67853B" w14:textId="77777777" w:rsidR="00914537" w:rsidRPr="00914537" w:rsidRDefault="00914537" w:rsidP="00914537">
      <w:pPr>
        <w:pStyle w:val="DefaultValueStyle"/>
        <w:ind w:left="270" w:hanging="300"/>
        <w:rPr>
          <w:rFonts w:ascii="Goudy Old Style" w:hAnsi="Goudy Old Style"/>
          <w:sz w:val="24"/>
          <w:szCs w:val="24"/>
        </w:rPr>
      </w:pPr>
      <w:r w:rsidRPr="00914537">
        <w:rPr>
          <w:rFonts w:ascii="Goudy Old Style" w:hAnsi="Goudy Old Style"/>
          <w:sz w:val="24"/>
          <w:szCs w:val="24"/>
        </w:rPr>
        <w:t>b</w:t>
      </w:r>
    </w:p>
    <w:p w14:paraId="346ED431" w14:textId="77777777" w:rsidR="00914537" w:rsidRPr="00914537" w:rsidRDefault="00914537" w:rsidP="00914537">
      <w:pPr>
        <w:pStyle w:val="DefaultLabelStyle"/>
        <w:ind w:left="270" w:hanging="300"/>
        <w:rPr>
          <w:rFonts w:ascii="Goudy Old Style" w:hAnsi="Goudy Old Style"/>
          <w:sz w:val="24"/>
          <w:szCs w:val="24"/>
        </w:rPr>
      </w:pPr>
      <w:r w:rsidRPr="00914537">
        <w:rPr>
          <w:rFonts w:ascii="Goudy Old Style" w:hAnsi="Goudy Old Style"/>
          <w:sz w:val="24"/>
          <w:szCs w:val="24"/>
        </w:rPr>
        <w:t>Question 4 (include possible answers)</w:t>
      </w:r>
    </w:p>
    <w:p w14:paraId="1ACF38A4" w14:textId="77777777" w:rsidR="00914537" w:rsidRPr="00914537" w:rsidRDefault="00914537" w:rsidP="00914537">
      <w:pPr>
        <w:pStyle w:val="DefaultValueStyle"/>
        <w:ind w:left="270" w:hanging="300"/>
        <w:rPr>
          <w:rFonts w:ascii="Goudy Old Style" w:hAnsi="Goudy Old Style"/>
          <w:sz w:val="24"/>
          <w:szCs w:val="24"/>
        </w:rPr>
      </w:pPr>
      <w:r w:rsidRPr="00914537">
        <w:rPr>
          <w:rFonts w:ascii="Goudy Old Style" w:hAnsi="Goudy Old Style"/>
          <w:sz w:val="24"/>
          <w:szCs w:val="24"/>
        </w:rPr>
        <w:t>4.</w:t>
      </w:r>
      <w:r w:rsidRPr="00914537">
        <w:rPr>
          <w:rFonts w:ascii="Goudy Old Style" w:hAnsi="Goudy Old Style"/>
          <w:sz w:val="24"/>
          <w:szCs w:val="24"/>
        </w:rPr>
        <w:tab/>
        <w:t xml:space="preserve">Which of the following quotes is consistent with Nothingness? a. “I am the wisest man alive, for I know one thing, and that is that I know nothing.” (Plato) b. "Vanity of vanities… all is vanity." (Eccl) c. “Always ask yourself: "What will happen if I say nothing?” (Kamand </w:t>
      </w:r>
      <w:proofErr w:type="spellStart"/>
      <w:r w:rsidRPr="00914537">
        <w:rPr>
          <w:rFonts w:ascii="Goudy Old Style" w:hAnsi="Goudy Old Style"/>
          <w:sz w:val="24"/>
          <w:szCs w:val="24"/>
        </w:rPr>
        <w:t>Kojouri</w:t>
      </w:r>
      <w:proofErr w:type="spellEnd"/>
      <w:r w:rsidRPr="00914537">
        <w:rPr>
          <w:rFonts w:ascii="Goudy Old Style" w:hAnsi="Goudy Old Style"/>
          <w:sz w:val="24"/>
          <w:szCs w:val="24"/>
        </w:rPr>
        <w:t>)</w:t>
      </w:r>
    </w:p>
    <w:p w14:paraId="1ABCA114" w14:textId="77777777" w:rsidR="00914537" w:rsidRPr="00914537" w:rsidRDefault="00914537" w:rsidP="00914537">
      <w:pPr>
        <w:pStyle w:val="DefaultLabelStyle"/>
        <w:ind w:left="270" w:hanging="300"/>
        <w:rPr>
          <w:rFonts w:ascii="Goudy Old Style" w:hAnsi="Goudy Old Style"/>
          <w:sz w:val="24"/>
          <w:szCs w:val="24"/>
        </w:rPr>
      </w:pPr>
      <w:r w:rsidRPr="00914537">
        <w:rPr>
          <w:rFonts w:ascii="Goudy Old Style" w:hAnsi="Goudy Old Style"/>
          <w:sz w:val="24"/>
          <w:szCs w:val="24"/>
        </w:rPr>
        <w:t>Correct Answer 4</w:t>
      </w:r>
    </w:p>
    <w:p w14:paraId="517C4A44" w14:textId="77777777" w:rsidR="00914537" w:rsidRPr="00914537" w:rsidRDefault="00914537" w:rsidP="00914537">
      <w:pPr>
        <w:pStyle w:val="DefaultValueStyle"/>
        <w:ind w:left="270" w:hanging="300"/>
        <w:rPr>
          <w:rFonts w:ascii="Goudy Old Style" w:hAnsi="Goudy Old Style"/>
          <w:sz w:val="24"/>
          <w:szCs w:val="24"/>
        </w:rPr>
      </w:pPr>
      <w:r w:rsidRPr="00914537">
        <w:rPr>
          <w:rFonts w:ascii="Goudy Old Style" w:hAnsi="Goudy Old Style"/>
          <w:sz w:val="24"/>
          <w:szCs w:val="24"/>
        </w:rPr>
        <w:lastRenderedPageBreak/>
        <w:t>b</w:t>
      </w:r>
    </w:p>
    <w:p w14:paraId="2839EFEA" w14:textId="77777777" w:rsidR="00914537" w:rsidRPr="00914537" w:rsidRDefault="00914537" w:rsidP="00914537">
      <w:pPr>
        <w:pStyle w:val="DefaultLabelStyle"/>
        <w:ind w:left="270" w:hanging="300"/>
        <w:rPr>
          <w:rFonts w:ascii="Goudy Old Style" w:hAnsi="Goudy Old Style"/>
          <w:sz w:val="24"/>
          <w:szCs w:val="24"/>
        </w:rPr>
      </w:pPr>
      <w:r w:rsidRPr="00914537">
        <w:rPr>
          <w:rFonts w:ascii="Goudy Old Style" w:hAnsi="Goudy Old Style"/>
          <w:sz w:val="24"/>
          <w:szCs w:val="24"/>
        </w:rPr>
        <w:t>Question 5 (include possible answers)</w:t>
      </w:r>
    </w:p>
    <w:p w14:paraId="51B5BC59" w14:textId="77777777" w:rsidR="00914537" w:rsidRPr="00914537" w:rsidRDefault="00914537" w:rsidP="00914537">
      <w:pPr>
        <w:pStyle w:val="DefaultValueStyle"/>
        <w:ind w:left="270" w:hanging="300"/>
        <w:rPr>
          <w:rFonts w:ascii="Goudy Old Style" w:hAnsi="Goudy Old Style"/>
          <w:sz w:val="24"/>
          <w:szCs w:val="24"/>
        </w:rPr>
      </w:pPr>
      <w:r w:rsidRPr="00914537">
        <w:rPr>
          <w:rFonts w:ascii="Goudy Old Style" w:hAnsi="Goudy Old Style"/>
          <w:sz w:val="24"/>
          <w:szCs w:val="24"/>
        </w:rPr>
        <w:t xml:space="preserve">5. It is argued that the Millennials use Nothingness </w:t>
      </w:r>
      <w:proofErr w:type="gramStart"/>
      <w:r w:rsidRPr="00914537">
        <w:rPr>
          <w:rFonts w:ascii="Goudy Old Style" w:hAnsi="Goudy Old Style"/>
          <w:sz w:val="24"/>
          <w:szCs w:val="24"/>
        </w:rPr>
        <w:t>because  a.</w:t>
      </w:r>
      <w:proofErr w:type="gramEnd"/>
      <w:r w:rsidRPr="00914537">
        <w:rPr>
          <w:rFonts w:ascii="Goudy Old Style" w:hAnsi="Goudy Old Style"/>
          <w:sz w:val="24"/>
          <w:szCs w:val="24"/>
        </w:rPr>
        <w:t xml:space="preserve"> They see no hope in life b. They have been told they are </w:t>
      </w:r>
      <w:proofErr w:type="gramStart"/>
      <w:r w:rsidRPr="00914537">
        <w:rPr>
          <w:rFonts w:ascii="Goudy Old Style" w:hAnsi="Goudy Old Style"/>
          <w:sz w:val="24"/>
          <w:szCs w:val="24"/>
        </w:rPr>
        <w:t>special</w:t>
      </w:r>
      <w:proofErr w:type="gramEnd"/>
      <w:r w:rsidRPr="00914537">
        <w:rPr>
          <w:rFonts w:ascii="Goudy Old Style" w:hAnsi="Goudy Old Style"/>
          <w:sz w:val="24"/>
          <w:szCs w:val="24"/>
        </w:rPr>
        <w:t xml:space="preserve"> and they find it hard to fulfill. c. Both answers are correct.</w:t>
      </w:r>
    </w:p>
    <w:p w14:paraId="44078217" w14:textId="77777777" w:rsidR="00914537" w:rsidRPr="00914537" w:rsidRDefault="00914537" w:rsidP="00914537">
      <w:pPr>
        <w:pStyle w:val="DefaultLabelStyle"/>
        <w:ind w:left="270" w:hanging="300"/>
        <w:rPr>
          <w:rFonts w:ascii="Goudy Old Style" w:hAnsi="Goudy Old Style"/>
          <w:sz w:val="24"/>
          <w:szCs w:val="24"/>
        </w:rPr>
      </w:pPr>
      <w:r w:rsidRPr="00914537">
        <w:rPr>
          <w:rFonts w:ascii="Goudy Old Style" w:hAnsi="Goudy Old Style"/>
          <w:sz w:val="24"/>
          <w:szCs w:val="24"/>
        </w:rPr>
        <w:t>Correct Answer 5</w:t>
      </w:r>
    </w:p>
    <w:p w14:paraId="6F168B70" w14:textId="77777777" w:rsidR="00914537" w:rsidRPr="00914537" w:rsidRDefault="00914537" w:rsidP="00914537">
      <w:pPr>
        <w:pStyle w:val="DefaultValueStyle"/>
        <w:ind w:left="270" w:hanging="300"/>
        <w:rPr>
          <w:rFonts w:ascii="Goudy Old Style" w:hAnsi="Goudy Old Style"/>
          <w:sz w:val="24"/>
          <w:szCs w:val="24"/>
        </w:rPr>
      </w:pPr>
      <w:r w:rsidRPr="00914537">
        <w:rPr>
          <w:rFonts w:ascii="Goudy Old Style" w:hAnsi="Goudy Old Style"/>
          <w:sz w:val="24"/>
          <w:szCs w:val="24"/>
        </w:rPr>
        <w:t>c</w:t>
      </w:r>
    </w:p>
    <w:p w14:paraId="4EF034C8" w14:textId="77777777" w:rsidR="00914537" w:rsidRPr="00914537" w:rsidRDefault="00914537" w:rsidP="00914537">
      <w:pPr>
        <w:pStyle w:val="DefaultLabelStyle"/>
        <w:ind w:left="270" w:hanging="300"/>
        <w:rPr>
          <w:rFonts w:ascii="Goudy Old Style" w:hAnsi="Goudy Old Style"/>
          <w:sz w:val="24"/>
          <w:szCs w:val="24"/>
        </w:rPr>
      </w:pPr>
      <w:r w:rsidRPr="00914537">
        <w:rPr>
          <w:rFonts w:ascii="Goudy Old Style" w:hAnsi="Goudy Old Style"/>
          <w:sz w:val="24"/>
          <w:szCs w:val="24"/>
        </w:rPr>
        <w:t>Question 6 (include possible answers)</w:t>
      </w:r>
    </w:p>
    <w:p w14:paraId="7025C87A" w14:textId="77777777" w:rsidR="00914537" w:rsidRPr="00914537" w:rsidRDefault="00914537" w:rsidP="00914537">
      <w:pPr>
        <w:pStyle w:val="DefaultValueStyle"/>
        <w:ind w:left="270" w:hanging="300"/>
        <w:rPr>
          <w:rFonts w:ascii="Goudy Old Style" w:hAnsi="Goudy Old Style"/>
          <w:sz w:val="24"/>
          <w:szCs w:val="24"/>
        </w:rPr>
      </w:pPr>
      <w:r w:rsidRPr="00914537">
        <w:rPr>
          <w:rFonts w:ascii="Goudy Old Style" w:hAnsi="Goudy Old Style"/>
          <w:sz w:val="24"/>
          <w:szCs w:val="24"/>
        </w:rPr>
        <w:t xml:space="preserve">6. what is Nothingness? a. an unconscious notion of the group that nothing is worthwhile striving or working </w:t>
      </w:r>
      <w:proofErr w:type="gramStart"/>
      <w:r w:rsidRPr="00914537">
        <w:rPr>
          <w:rFonts w:ascii="Goudy Old Style" w:hAnsi="Goudy Old Style"/>
          <w:sz w:val="24"/>
          <w:szCs w:val="24"/>
        </w:rPr>
        <w:t>for  b.</w:t>
      </w:r>
      <w:proofErr w:type="gramEnd"/>
      <w:r w:rsidRPr="00914537">
        <w:rPr>
          <w:rFonts w:ascii="Goudy Old Style" w:hAnsi="Goudy Old Style"/>
          <w:sz w:val="24"/>
          <w:szCs w:val="24"/>
        </w:rPr>
        <w:t xml:space="preserve"> a bad outcome of the work of the group  c. An idea of </w:t>
      </w:r>
      <w:proofErr w:type="spellStart"/>
      <w:r w:rsidRPr="00914537">
        <w:rPr>
          <w:rFonts w:ascii="Goudy Old Style" w:hAnsi="Goudy Old Style"/>
          <w:sz w:val="24"/>
          <w:szCs w:val="24"/>
        </w:rPr>
        <w:t>Bion's</w:t>
      </w:r>
      <w:proofErr w:type="spellEnd"/>
      <w:r w:rsidRPr="00914537">
        <w:rPr>
          <w:rFonts w:ascii="Goudy Old Style" w:hAnsi="Goudy Old Style"/>
          <w:sz w:val="24"/>
          <w:szCs w:val="24"/>
        </w:rPr>
        <w:t>, relating to a not good enough container.</w:t>
      </w:r>
    </w:p>
    <w:p w14:paraId="7488D8C4" w14:textId="77777777" w:rsidR="00914537" w:rsidRPr="00914537" w:rsidRDefault="00914537" w:rsidP="00914537">
      <w:pPr>
        <w:pStyle w:val="DefaultLabelStyle"/>
        <w:ind w:left="270" w:hanging="300"/>
        <w:rPr>
          <w:rFonts w:ascii="Goudy Old Style" w:hAnsi="Goudy Old Style"/>
          <w:sz w:val="24"/>
          <w:szCs w:val="24"/>
        </w:rPr>
      </w:pPr>
      <w:r w:rsidRPr="00914537">
        <w:rPr>
          <w:rFonts w:ascii="Goudy Old Style" w:hAnsi="Goudy Old Style"/>
          <w:sz w:val="24"/>
          <w:szCs w:val="24"/>
        </w:rPr>
        <w:t>Correct Answer 6</w:t>
      </w:r>
    </w:p>
    <w:p w14:paraId="40F0DF7F" w14:textId="77777777" w:rsidR="00914537" w:rsidRPr="00914537" w:rsidRDefault="00914537" w:rsidP="00914537">
      <w:pPr>
        <w:pStyle w:val="DefaultValueStyle"/>
        <w:ind w:left="270" w:hanging="300"/>
        <w:rPr>
          <w:rFonts w:ascii="Goudy Old Style" w:hAnsi="Goudy Old Style"/>
          <w:sz w:val="24"/>
          <w:szCs w:val="24"/>
        </w:rPr>
      </w:pPr>
      <w:r w:rsidRPr="00914537">
        <w:rPr>
          <w:rFonts w:ascii="Goudy Old Style" w:hAnsi="Goudy Old Style"/>
          <w:sz w:val="24"/>
          <w:szCs w:val="24"/>
        </w:rPr>
        <w:t>a</w:t>
      </w:r>
    </w:p>
    <w:p w14:paraId="73BAF48F" w14:textId="77777777" w:rsidR="00914537" w:rsidRPr="00914537" w:rsidRDefault="00914537" w:rsidP="00914537">
      <w:pPr>
        <w:pStyle w:val="DefaultLabelStyle"/>
        <w:ind w:left="270" w:hanging="300"/>
        <w:rPr>
          <w:rFonts w:ascii="Goudy Old Style" w:hAnsi="Goudy Old Style"/>
          <w:sz w:val="24"/>
          <w:szCs w:val="24"/>
        </w:rPr>
      </w:pPr>
      <w:r w:rsidRPr="00914537">
        <w:rPr>
          <w:rFonts w:ascii="Goudy Old Style" w:hAnsi="Goudy Old Style"/>
          <w:sz w:val="24"/>
          <w:szCs w:val="24"/>
        </w:rPr>
        <w:t>Question 7 (include possible answers)</w:t>
      </w:r>
    </w:p>
    <w:p w14:paraId="66450197" w14:textId="77777777" w:rsidR="00914537" w:rsidRPr="00914537" w:rsidRDefault="00914537" w:rsidP="00914537">
      <w:pPr>
        <w:pStyle w:val="DefaultValueStyle"/>
        <w:ind w:left="270" w:hanging="300"/>
        <w:rPr>
          <w:rFonts w:ascii="Goudy Old Style" w:hAnsi="Goudy Old Style"/>
          <w:sz w:val="24"/>
          <w:szCs w:val="24"/>
        </w:rPr>
      </w:pPr>
      <w:r w:rsidRPr="00914537">
        <w:rPr>
          <w:rFonts w:ascii="Goudy Old Style" w:hAnsi="Goudy Old Style"/>
          <w:sz w:val="24"/>
          <w:szCs w:val="24"/>
        </w:rPr>
        <w:t>1.</w:t>
      </w:r>
      <w:r w:rsidRPr="00914537">
        <w:rPr>
          <w:rFonts w:ascii="Goudy Old Style" w:hAnsi="Goudy Old Style"/>
          <w:sz w:val="24"/>
          <w:szCs w:val="24"/>
        </w:rPr>
        <w:tab/>
        <w:t xml:space="preserve">It is possible that the Nothingness </w:t>
      </w:r>
      <w:proofErr w:type="spellStart"/>
      <w:r w:rsidRPr="00914537">
        <w:rPr>
          <w:rFonts w:ascii="Goudy Old Style" w:hAnsi="Goudy Old Style"/>
          <w:sz w:val="24"/>
          <w:szCs w:val="24"/>
        </w:rPr>
        <w:t>behaviour</w:t>
      </w:r>
      <w:proofErr w:type="spellEnd"/>
      <w:r w:rsidRPr="00914537">
        <w:rPr>
          <w:rFonts w:ascii="Goudy Old Style" w:hAnsi="Goudy Old Style"/>
          <w:sz w:val="24"/>
          <w:szCs w:val="24"/>
        </w:rPr>
        <w:t xml:space="preserve"> will be shown and </w:t>
      </w:r>
      <w:proofErr w:type="gramStart"/>
      <w:r w:rsidRPr="00914537">
        <w:rPr>
          <w:rFonts w:ascii="Goudy Old Style" w:hAnsi="Goudy Old Style"/>
          <w:sz w:val="24"/>
          <w:szCs w:val="24"/>
        </w:rPr>
        <w:t>conscious</w:t>
      </w:r>
      <w:proofErr w:type="gramEnd"/>
      <w:r w:rsidRPr="00914537">
        <w:rPr>
          <w:rFonts w:ascii="Goudy Old Style" w:hAnsi="Goudy Old Style"/>
          <w:sz w:val="24"/>
          <w:szCs w:val="24"/>
        </w:rPr>
        <w:t xml:space="preserve"> but its emotional sources will be unconscious</w:t>
      </w:r>
    </w:p>
    <w:p w14:paraId="005AF093" w14:textId="77777777" w:rsidR="00914537" w:rsidRPr="00914537" w:rsidRDefault="00914537" w:rsidP="00914537">
      <w:pPr>
        <w:pStyle w:val="DefaultLabelStyle"/>
        <w:ind w:left="270" w:hanging="300"/>
        <w:rPr>
          <w:rFonts w:ascii="Goudy Old Style" w:hAnsi="Goudy Old Style"/>
          <w:sz w:val="24"/>
          <w:szCs w:val="24"/>
        </w:rPr>
      </w:pPr>
      <w:r w:rsidRPr="00914537">
        <w:rPr>
          <w:rFonts w:ascii="Goudy Old Style" w:hAnsi="Goudy Old Style"/>
          <w:sz w:val="24"/>
          <w:szCs w:val="24"/>
        </w:rPr>
        <w:t>Correct Answer 7</w:t>
      </w:r>
    </w:p>
    <w:p w14:paraId="3BCBEE66" w14:textId="77777777" w:rsidR="00914537" w:rsidRPr="00914537" w:rsidRDefault="00914537" w:rsidP="00914537">
      <w:pPr>
        <w:pStyle w:val="DefaultValueStyle"/>
        <w:ind w:left="270" w:hanging="300"/>
        <w:rPr>
          <w:rFonts w:ascii="Goudy Old Style" w:hAnsi="Goudy Old Style"/>
          <w:sz w:val="24"/>
          <w:szCs w:val="24"/>
        </w:rPr>
      </w:pPr>
      <w:r w:rsidRPr="00914537">
        <w:rPr>
          <w:rFonts w:ascii="Goudy Old Style" w:hAnsi="Goudy Old Style"/>
          <w:sz w:val="24"/>
          <w:szCs w:val="24"/>
        </w:rPr>
        <w:t>T</w:t>
      </w:r>
    </w:p>
    <w:p w14:paraId="1985A556" w14:textId="77777777" w:rsidR="00914537" w:rsidRPr="00914537" w:rsidRDefault="00914537" w:rsidP="00914537">
      <w:pPr>
        <w:pStyle w:val="DefaultLabelStyle"/>
        <w:ind w:left="270" w:hanging="300"/>
        <w:rPr>
          <w:rFonts w:ascii="Goudy Old Style" w:hAnsi="Goudy Old Style"/>
          <w:sz w:val="24"/>
          <w:szCs w:val="24"/>
        </w:rPr>
      </w:pPr>
      <w:r w:rsidRPr="00914537">
        <w:rPr>
          <w:rFonts w:ascii="Goudy Old Style" w:hAnsi="Goudy Old Style"/>
          <w:sz w:val="24"/>
          <w:szCs w:val="24"/>
        </w:rPr>
        <w:t>Question 8 (include possible answers)</w:t>
      </w:r>
    </w:p>
    <w:p w14:paraId="372493C8" w14:textId="3485CE26" w:rsidR="00914537" w:rsidRPr="00914537" w:rsidRDefault="00914537" w:rsidP="00914537">
      <w:pPr>
        <w:pStyle w:val="DefaultValueStyle"/>
        <w:ind w:left="270" w:hanging="300"/>
        <w:rPr>
          <w:rFonts w:ascii="Goudy Old Style" w:hAnsi="Goudy Old Style"/>
          <w:sz w:val="24"/>
          <w:szCs w:val="24"/>
        </w:rPr>
      </w:pPr>
      <w:r w:rsidRPr="00914537">
        <w:rPr>
          <w:rFonts w:ascii="Goudy Old Style" w:hAnsi="Goudy Old Style"/>
          <w:sz w:val="24"/>
          <w:szCs w:val="24"/>
        </w:rPr>
        <w:t>8.</w:t>
      </w:r>
      <w:r w:rsidRPr="00914537">
        <w:rPr>
          <w:rFonts w:ascii="Goudy Old Style" w:hAnsi="Goudy Old Style"/>
          <w:sz w:val="24"/>
          <w:szCs w:val="24"/>
        </w:rPr>
        <w:tab/>
        <w:t xml:space="preserve">Nothingness </w:t>
      </w:r>
      <w:proofErr w:type="gramStart"/>
      <w:r w:rsidRPr="00914537">
        <w:rPr>
          <w:rFonts w:ascii="Goudy Old Style" w:hAnsi="Goudy Old Style"/>
          <w:sz w:val="24"/>
          <w:szCs w:val="24"/>
        </w:rPr>
        <w:t>is:</w:t>
      </w:r>
      <w:proofErr w:type="gramEnd"/>
      <w:r w:rsidRPr="00914537">
        <w:rPr>
          <w:rFonts w:ascii="Goudy Old Style" w:hAnsi="Goudy Old Style"/>
          <w:sz w:val="24"/>
          <w:szCs w:val="24"/>
        </w:rPr>
        <w:t xml:space="preserve">  a. a new phenomenon that was introduced by the Y generation b. a phenomenon that started in World War II c. a phenomenon from time immortal that is best seen among </w:t>
      </w:r>
      <w:r w:rsidRPr="00914537">
        <w:rPr>
          <w:rFonts w:ascii="Goudy Old Style" w:hAnsi="Goudy Old Style"/>
          <w:sz w:val="24"/>
          <w:szCs w:val="24"/>
        </w:rPr>
        <w:t>Millennials</w:t>
      </w:r>
    </w:p>
    <w:p w14:paraId="11463AB3" w14:textId="77777777" w:rsidR="00914537" w:rsidRPr="00914537" w:rsidRDefault="00914537" w:rsidP="00914537">
      <w:pPr>
        <w:pStyle w:val="DefaultLabelStyle"/>
        <w:ind w:left="270" w:hanging="300"/>
        <w:rPr>
          <w:rFonts w:ascii="Goudy Old Style" w:hAnsi="Goudy Old Style"/>
          <w:sz w:val="24"/>
          <w:szCs w:val="24"/>
        </w:rPr>
      </w:pPr>
      <w:r w:rsidRPr="00914537">
        <w:rPr>
          <w:rFonts w:ascii="Goudy Old Style" w:hAnsi="Goudy Old Style"/>
          <w:sz w:val="24"/>
          <w:szCs w:val="24"/>
        </w:rPr>
        <w:t>Correct Answer 8</w:t>
      </w:r>
    </w:p>
    <w:p w14:paraId="4E468CBD" w14:textId="77777777" w:rsidR="00914537" w:rsidRPr="00914537" w:rsidRDefault="00914537" w:rsidP="00914537">
      <w:pPr>
        <w:pStyle w:val="DefaultValueStyle"/>
        <w:ind w:left="270" w:hanging="300"/>
        <w:rPr>
          <w:rFonts w:ascii="Goudy Old Style" w:hAnsi="Goudy Old Style"/>
          <w:sz w:val="24"/>
          <w:szCs w:val="24"/>
        </w:rPr>
      </w:pPr>
      <w:r w:rsidRPr="00914537">
        <w:rPr>
          <w:rFonts w:ascii="Goudy Old Style" w:hAnsi="Goudy Old Style"/>
          <w:sz w:val="24"/>
          <w:szCs w:val="24"/>
        </w:rPr>
        <w:t>c</w:t>
      </w:r>
    </w:p>
    <w:p w14:paraId="039212D8" w14:textId="77777777" w:rsidR="00914537" w:rsidRPr="00914537" w:rsidRDefault="00914537" w:rsidP="00914537">
      <w:pPr>
        <w:pStyle w:val="DefaultLabelStyle"/>
        <w:ind w:left="270" w:hanging="300"/>
        <w:rPr>
          <w:rFonts w:ascii="Goudy Old Style" w:hAnsi="Goudy Old Style"/>
          <w:sz w:val="24"/>
          <w:szCs w:val="24"/>
        </w:rPr>
      </w:pPr>
      <w:r w:rsidRPr="00914537">
        <w:rPr>
          <w:rFonts w:ascii="Goudy Old Style" w:hAnsi="Goudy Old Style"/>
          <w:sz w:val="24"/>
          <w:szCs w:val="24"/>
        </w:rPr>
        <w:t>Question 9 (include possible answers)</w:t>
      </w:r>
    </w:p>
    <w:p w14:paraId="15E99654" w14:textId="77777777" w:rsidR="00914537" w:rsidRPr="00914537" w:rsidRDefault="00914537" w:rsidP="00914537">
      <w:pPr>
        <w:pStyle w:val="DefaultValueStyle"/>
        <w:ind w:left="270" w:hanging="300"/>
        <w:rPr>
          <w:rFonts w:ascii="Goudy Old Style" w:hAnsi="Goudy Old Style"/>
          <w:sz w:val="24"/>
          <w:szCs w:val="24"/>
        </w:rPr>
      </w:pPr>
      <w:r w:rsidRPr="00914537">
        <w:rPr>
          <w:rFonts w:ascii="Goudy Old Style" w:hAnsi="Goudy Old Style"/>
          <w:sz w:val="24"/>
          <w:szCs w:val="24"/>
        </w:rPr>
        <w:t>9.</w:t>
      </w:r>
      <w:r w:rsidRPr="00914537">
        <w:rPr>
          <w:rFonts w:ascii="Goudy Old Style" w:hAnsi="Goudy Old Style"/>
          <w:sz w:val="24"/>
          <w:szCs w:val="24"/>
        </w:rPr>
        <w:tab/>
        <w:t xml:space="preserve">Nothingness is a phenomenon that can be seen: a. only in small groups but not in large </w:t>
      </w:r>
      <w:proofErr w:type="gramStart"/>
      <w:r w:rsidRPr="00914537">
        <w:rPr>
          <w:rFonts w:ascii="Goudy Old Style" w:hAnsi="Goudy Old Style"/>
          <w:sz w:val="24"/>
          <w:szCs w:val="24"/>
        </w:rPr>
        <w:t>groups  b.</w:t>
      </w:r>
      <w:proofErr w:type="gramEnd"/>
      <w:r w:rsidRPr="00914537">
        <w:rPr>
          <w:rFonts w:ascii="Goudy Old Style" w:hAnsi="Goudy Old Style"/>
          <w:sz w:val="24"/>
          <w:szCs w:val="24"/>
        </w:rPr>
        <w:t xml:space="preserve"> only in small groups  c. in both small and large groups</w:t>
      </w:r>
    </w:p>
    <w:p w14:paraId="3D38CE49" w14:textId="77777777" w:rsidR="00914537" w:rsidRPr="00914537" w:rsidRDefault="00914537" w:rsidP="00914537">
      <w:pPr>
        <w:pStyle w:val="DefaultLabelStyle"/>
        <w:ind w:left="270" w:hanging="300"/>
        <w:rPr>
          <w:rFonts w:ascii="Goudy Old Style" w:hAnsi="Goudy Old Style"/>
          <w:sz w:val="24"/>
          <w:szCs w:val="24"/>
        </w:rPr>
      </w:pPr>
      <w:r w:rsidRPr="00914537">
        <w:rPr>
          <w:rFonts w:ascii="Goudy Old Style" w:hAnsi="Goudy Old Style"/>
          <w:sz w:val="24"/>
          <w:szCs w:val="24"/>
        </w:rPr>
        <w:t>Correct Answer 9</w:t>
      </w:r>
    </w:p>
    <w:p w14:paraId="474EA215" w14:textId="77777777" w:rsidR="00914537" w:rsidRPr="00914537" w:rsidRDefault="00914537" w:rsidP="00914537">
      <w:pPr>
        <w:pStyle w:val="DefaultValueStyle"/>
        <w:ind w:left="270" w:hanging="300"/>
        <w:rPr>
          <w:rFonts w:ascii="Goudy Old Style" w:hAnsi="Goudy Old Style"/>
          <w:sz w:val="24"/>
          <w:szCs w:val="24"/>
        </w:rPr>
      </w:pPr>
      <w:r w:rsidRPr="00914537">
        <w:rPr>
          <w:rFonts w:ascii="Goudy Old Style" w:hAnsi="Goudy Old Style"/>
          <w:sz w:val="24"/>
          <w:szCs w:val="24"/>
        </w:rPr>
        <w:lastRenderedPageBreak/>
        <w:t>c</w:t>
      </w:r>
    </w:p>
    <w:p w14:paraId="2EACD81F" w14:textId="77777777" w:rsidR="00914537" w:rsidRPr="00914537" w:rsidRDefault="00914537" w:rsidP="00914537">
      <w:pPr>
        <w:pStyle w:val="DefaultLabelStyle"/>
        <w:ind w:left="270" w:hanging="300"/>
        <w:rPr>
          <w:rFonts w:ascii="Goudy Old Style" w:hAnsi="Goudy Old Style"/>
          <w:sz w:val="24"/>
          <w:szCs w:val="24"/>
        </w:rPr>
      </w:pPr>
      <w:r w:rsidRPr="00914537">
        <w:rPr>
          <w:rFonts w:ascii="Goudy Old Style" w:hAnsi="Goudy Old Style"/>
          <w:sz w:val="24"/>
          <w:szCs w:val="24"/>
        </w:rPr>
        <w:t>Question 10 (include possible answers)</w:t>
      </w:r>
    </w:p>
    <w:p w14:paraId="37EBE498" w14:textId="77777777" w:rsidR="00914537" w:rsidRPr="00914537" w:rsidRDefault="00914537" w:rsidP="00914537">
      <w:pPr>
        <w:pStyle w:val="DefaultValueStyle"/>
        <w:ind w:left="270" w:hanging="300"/>
        <w:rPr>
          <w:rFonts w:ascii="Goudy Old Style" w:hAnsi="Goudy Old Style"/>
          <w:sz w:val="24"/>
          <w:szCs w:val="24"/>
        </w:rPr>
      </w:pPr>
      <w:r w:rsidRPr="00914537">
        <w:rPr>
          <w:rFonts w:ascii="Goudy Old Style" w:hAnsi="Goudy Old Style"/>
          <w:sz w:val="24"/>
          <w:szCs w:val="24"/>
        </w:rPr>
        <w:t>10.</w:t>
      </w:r>
      <w:r w:rsidRPr="00914537">
        <w:rPr>
          <w:rFonts w:ascii="Goudy Old Style" w:hAnsi="Goudy Old Style"/>
          <w:sz w:val="24"/>
          <w:szCs w:val="24"/>
        </w:rPr>
        <w:tab/>
        <w:t xml:space="preserve">Best way to deal with Nothingness in a therapeutic group </w:t>
      </w:r>
      <w:proofErr w:type="gramStart"/>
      <w:r w:rsidRPr="00914537">
        <w:rPr>
          <w:rFonts w:ascii="Goudy Old Style" w:hAnsi="Goudy Old Style"/>
          <w:sz w:val="24"/>
          <w:szCs w:val="24"/>
        </w:rPr>
        <w:t>is:</w:t>
      </w:r>
      <w:proofErr w:type="gramEnd"/>
      <w:r w:rsidRPr="00914537">
        <w:rPr>
          <w:rFonts w:ascii="Goudy Old Style" w:hAnsi="Goudy Old Style"/>
          <w:sz w:val="24"/>
          <w:szCs w:val="24"/>
        </w:rPr>
        <w:t xml:space="preserve"> a.</w:t>
      </w:r>
      <w:r w:rsidRPr="00914537">
        <w:rPr>
          <w:rFonts w:ascii="Goudy Old Style" w:hAnsi="Goudy Old Style"/>
          <w:sz w:val="24"/>
          <w:szCs w:val="24"/>
        </w:rPr>
        <w:tab/>
        <w:t>to strengthen the boundaries of the group b.</w:t>
      </w:r>
      <w:r w:rsidRPr="00914537">
        <w:rPr>
          <w:rFonts w:ascii="Goudy Old Style" w:hAnsi="Goudy Old Style"/>
          <w:sz w:val="24"/>
          <w:szCs w:val="24"/>
        </w:rPr>
        <w:tab/>
        <w:t>to interpret the phenomenon and its reasons in the here and now c.</w:t>
      </w:r>
      <w:r w:rsidRPr="00914537">
        <w:rPr>
          <w:rFonts w:ascii="Goudy Old Style" w:hAnsi="Goudy Old Style"/>
          <w:sz w:val="24"/>
          <w:szCs w:val="24"/>
        </w:rPr>
        <w:tab/>
        <w:t>to change the group setting</w:t>
      </w:r>
    </w:p>
    <w:p w14:paraId="6FAD720F" w14:textId="77777777" w:rsidR="00914537" w:rsidRPr="00914537" w:rsidRDefault="00914537" w:rsidP="00914537">
      <w:pPr>
        <w:pStyle w:val="DefaultLabelStyle"/>
        <w:ind w:left="270" w:hanging="300"/>
        <w:rPr>
          <w:rFonts w:ascii="Goudy Old Style" w:hAnsi="Goudy Old Style"/>
          <w:sz w:val="24"/>
          <w:szCs w:val="24"/>
        </w:rPr>
      </w:pPr>
      <w:r w:rsidRPr="00914537">
        <w:rPr>
          <w:rFonts w:ascii="Goudy Old Style" w:hAnsi="Goudy Old Style"/>
          <w:sz w:val="24"/>
          <w:szCs w:val="24"/>
        </w:rPr>
        <w:t>Correct Answer 10</w:t>
      </w:r>
    </w:p>
    <w:p w14:paraId="77BC4371" w14:textId="2E5DF8A1" w:rsidR="00F80E53" w:rsidRPr="00914537" w:rsidRDefault="00914537" w:rsidP="00914537">
      <w:pPr>
        <w:pStyle w:val="DefaultValueStyle"/>
        <w:ind w:left="270" w:hanging="300"/>
        <w:rPr>
          <w:rFonts w:ascii="Goudy Old Style" w:hAnsi="Goudy Old Style"/>
          <w:sz w:val="24"/>
          <w:szCs w:val="24"/>
        </w:rPr>
      </w:pPr>
      <w:r w:rsidRPr="00914537">
        <w:rPr>
          <w:rFonts w:ascii="Goudy Old Style" w:hAnsi="Goudy Old Style"/>
          <w:sz w:val="24"/>
          <w:szCs w:val="24"/>
        </w:rPr>
        <w:t>b</w:t>
      </w:r>
    </w:p>
    <w:sectPr w:rsidR="00F80E53" w:rsidRPr="00914537"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0885491">
    <w:abstractNumId w:val="3"/>
  </w:num>
  <w:num w:numId="2" w16cid:durableId="1501507932">
    <w:abstractNumId w:val="5"/>
  </w:num>
  <w:num w:numId="3" w16cid:durableId="1963222759">
    <w:abstractNumId w:val="16"/>
  </w:num>
  <w:num w:numId="4" w16cid:durableId="607584982">
    <w:abstractNumId w:val="10"/>
  </w:num>
  <w:num w:numId="5" w16cid:durableId="2080399197">
    <w:abstractNumId w:val="1"/>
  </w:num>
  <w:num w:numId="6" w16cid:durableId="902063421">
    <w:abstractNumId w:val="12"/>
  </w:num>
  <w:num w:numId="7" w16cid:durableId="1642735990">
    <w:abstractNumId w:val="6"/>
  </w:num>
  <w:num w:numId="8" w16cid:durableId="1283655863">
    <w:abstractNumId w:val="7"/>
  </w:num>
  <w:num w:numId="9" w16cid:durableId="277371914">
    <w:abstractNumId w:val="9"/>
  </w:num>
  <w:num w:numId="10" w16cid:durableId="1999844355">
    <w:abstractNumId w:val="2"/>
  </w:num>
  <w:num w:numId="11" w16cid:durableId="1490291259">
    <w:abstractNumId w:val="8"/>
  </w:num>
  <w:num w:numId="12" w16cid:durableId="230895964">
    <w:abstractNumId w:val="0"/>
  </w:num>
  <w:num w:numId="13" w16cid:durableId="1241283835">
    <w:abstractNumId w:val="4"/>
  </w:num>
  <w:num w:numId="14" w16cid:durableId="1358500943">
    <w:abstractNumId w:val="15"/>
  </w:num>
  <w:num w:numId="15" w16cid:durableId="82607528">
    <w:abstractNumId w:val="14"/>
  </w:num>
  <w:num w:numId="16" w16cid:durableId="1092433268">
    <w:abstractNumId w:val="11"/>
  </w:num>
  <w:num w:numId="17" w16cid:durableId="7470768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820FF"/>
    <w:rsid w:val="000F4DA7"/>
    <w:rsid w:val="00120752"/>
    <w:rsid w:val="0015450E"/>
    <w:rsid w:val="001C4652"/>
    <w:rsid w:val="002D38DC"/>
    <w:rsid w:val="003B6730"/>
    <w:rsid w:val="003D54C2"/>
    <w:rsid w:val="00434944"/>
    <w:rsid w:val="004C1D52"/>
    <w:rsid w:val="004E7245"/>
    <w:rsid w:val="004F5565"/>
    <w:rsid w:val="00510038"/>
    <w:rsid w:val="005A0C06"/>
    <w:rsid w:val="005A79E1"/>
    <w:rsid w:val="005F1BB1"/>
    <w:rsid w:val="00601E94"/>
    <w:rsid w:val="006357E4"/>
    <w:rsid w:val="0065250C"/>
    <w:rsid w:val="006B71A3"/>
    <w:rsid w:val="006C4931"/>
    <w:rsid w:val="006D0630"/>
    <w:rsid w:val="00757566"/>
    <w:rsid w:val="00771E7A"/>
    <w:rsid w:val="007A05E4"/>
    <w:rsid w:val="008171C9"/>
    <w:rsid w:val="00844225"/>
    <w:rsid w:val="00845EC9"/>
    <w:rsid w:val="0089663F"/>
    <w:rsid w:val="008D2754"/>
    <w:rsid w:val="008E522D"/>
    <w:rsid w:val="008F5459"/>
    <w:rsid w:val="00914537"/>
    <w:rsid w:val="00915634"/>
    <w:rsid w:val="00932405"/>
    <w:rsid w:val="009B29DA"/>
    <w:rsid w:val="009F1026"/>
    <w:rsid w:val="00B061D3"/>
    <w:rsid w:val="00B10984"/>
    <w:rsid w:val="00B57940"/>
    <w:rsid w:val="00B97906"/>
    <w:rsid w:val="00BA3EA7"/>
    <w:rsid w:val="00C521DB"/>
    <w:rsid w:val="00C62F4B"/>
    <w:rsid w:val="00C70ED6"/>
    <w:rsid w:val="00C96C16"/>
    <w:rsid w:val="00CA71C8"/>
    <w:rsid w:val="00CB0780"/>
    <w:rsid w:val="00CB2AED"/>
    <w:rsid w:val="00CB3208"/>
    <w:rsid w:val="00CE458D"/>
    <w:rsid w:val="00D86C57"/>
    <w:rsid w:val="00E64987"/>
    <w:rsid w:val="00E66D13"/>
    <w:rsid w:val="00F14C49"/>
    <w:rsid w:val="00F242EE"/>
    <w:rsid w:val="00F2673A"/>
    <w:rsid w:val="00F37109"/>
    <w:rsid w:val="00F80E53"/>
    <w:rsid w:val="00F86B2D"/>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815</Words>
  <Characters>4397</Characters>
  <Application>Microsoft Office Word</Application>
  <DocSecurity>0</DocSecurity>
  <Lines>628</Lines>
  <Paragraphs>274</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5</cp:revision>
  <dcterms:created xsi:type="dcterms:W3CDTF">2023-02-19T18:10:00Z</dcterms:created>
  <dcterms:modified xsi:type="dcterms:W3CDTF">2023-02-19T18:30:00Z</dcterms:modified>
</cp:coreProperties>
</file>