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D58D8" w14:textId="77777777" w:rsidR="00154679" w:rsidRPr="00436A05" w:rsidRDefault="00154679" w:rsidP="00154679">
      <w:pPr>
        <w:jc w:val="center"/>
        <w:rPr>
          <w:rFonts w:ascii="Goudy Old Style" w:hAnsi="Goudy Old Style"/>
          <w:b/>
        </w:rPr>
      </w:pPr>
      <w:r w:rsidRPr="00436A05">
        <w:rPr>
          <w:rFonts w:ascii="Goudy Old Style" w:hAnsi="Goudy Old Style"/>
          <w:b/>
        </w:rPr>
        <w:t>AGPA Connect 2023 Presenter Information</w:t>
      </w:r>
    </w:p>
    <w:p w14:paraId="606644C3" w14:textId="77777777" w:rsidR="00154679" w:rsidRPr="00436A05" w:rsidRDefault="00154679" w:rsidP="00154679">
      <w:pPr>
        <w:rPr>
          <w:rFonts w:ascii="Goudy Old Style" w:hAnsi="Goudy Old Style"/>
        </w:rPr>
      </w:pPr>
    </w:p>
    <w:p w14:paraId="4E68D511" w14:textId="250CB526" w:rsidR="00154679" w:rsidRPr="00436A05" w:rsidRDefault="00154679" w:rsidP="00154679">
      <w:pPr>
        <w:rPr>
          <w:rFonts w:ascii="Goudy Old Style" w:hAnsi="Goudy Old Style"/>
        </w:rPr>
      </w:pPr>
      <w:r w:rsidRPr="00436A05">
        <w:rPr>
          <w:rFonts w:ascii="Goudy Old Style" w:hAnsi="Goudy Old Style"/>
          <w:b/>
        </w:rPr>
        <w:t>Course Code:</w:t>
      </w:r>
      <w:r w:rsidRPr="00436A05">
        <w:rPr>
          <w:rFonts w:ascii="Goudy Old Style" w:hAnsi="Goudy Old Style"/>
        </w:rPr>
        <w:t xml:space="preserve"> </w:t>
      </w:r>
      <w:r w:rsidR="00584455" w:rsidRPr="00436A05">
        <w:rPr>
          <w:rFonts w:ascii="Goudy Old Style" w:hAnsi="Goudy Old Style"/>
        </w:rPr>
        <w:t>2</w:t>
      </w:r>
      <w:r w:rsidR="006D79D8" w:rsidRPr="00436A05">
        <w:rPr>
          <w:rFonts w:ascii="Goudy Old Style" w:hAnsi="Goudy Old Style"/>
        </w:rPr>
        <w:t>10</w:t>
      </w:r>
      <w:r w:rsidR="00584455" w:rsidRPr="00436A05">
        <w:rPr>
          <w:rFonts w:ascii="Goudy Old Style" w:hAnsi="Goudy Old Style"/>
        </w:rPr>
        <w:t>-5</w:t>
      </w:r>
      <w:r w:rsidRPr="00436A05">
        <w:rPr>
          <w:rFonts w:ascii="Goudy Old Style" w:hAnsi="Goudy Old Style"/>
        </w:rPr>
        <w:fldChar w:fldCharType="begin"/>
      </w:r>
      <w:r w:rsidRPr="00436A05">
        <w:rPr>
          <w:rFonts w:ascii="Goudy Old Style" w:hAnsi="Goudy Old Style"/>
        </w:rPr>
        <w:instrText xml:space="preserve"> MERGEFIELD  Code  \* MERGEFORMAT </w:instrText>
      </w:r>
      <w:r w:rsidRPr="00436A05">
        <w:rPr>
          <w:rFonts w:ascii="Goudy Old Style" w:hAnsi="Goudy Old Style"/>
        </w:rPr>
        <w:fldChar w:fldCharType="end"/>
      </w:r>
    </w:p>
    <w:p w14:paraId="26C2BA0E" w14:textId="287AAF8B" w:rsidR="00154679" w:rsidRPr="00436A05" w:rsidRDefault="00154679" w:rsidP="00154679">
      <w:pPr>
        <w:rPr>
          <w:rFonts w:ascii="Goudy Old Style" w:hAnsi="Goudy Old Style"/>
          <w:bCs/>
        </w:rPr>
      </w:pPr>
      <w:r w:rsidRPr="00436A05">
        <w:rPr>
          <w:rFonts w:ascii="Goudy Old Style" w:hAnsi="Goudy Old Style"/>
          <w:b/>
        </w:rPr>
        <w:t xml:space="preserve">Course Title: </w:t>
      </w:r>
      <w:r w:rsidR="00436A05" w:rsidRPr="00436A05">
        <w:rPr>
          <w:rFonts w:ascii="Goudy Old Style" w:hAnsi="Goudy Old Style"/>
          <w:bCs/>
        </w:rPr>
        <w:t xml:space="preserve">Becoming </w:t>
      </w:r>
      <w:proofErr w:type="gramStart"/>
      <w:r w:rsidR="00436A05" w:rsidRPr="00436A05">
        <w:rPr>
          <w:rFonts w:ascii="Goudy Old Style" w:hAnsi="Goudy Old Style"/>
          <w:bCs/>
        </w:rPr>
        <w:t>The</w:t>
      </w:r>
      <w:proofErr w:type="gramEnd"/>
      <w:r w:rsidR="00436A05" w:rsidRPr="00436A05">
        <w:rPr>
          <w:rFonts w:ascii="Goudy Old Style" w:hAnsi="Goudy Old Style"/>
          <w:bCs/>
        </w:rPr>
        <w:t xml:space="preserve"> Toronto Institute of Group Studies</w:t>
      </w:r>
    </w:p>
    <w:p w14:paraId="17686C80" w14:textId="77777777" w:rsidR="00154679" w:rsidRPr="00436A05" w:rsidRDefault="00154679" w:rsidP="00154679">
      <w:pPr>
        <w:rPr>
          <w:rFonts w:ascii="Goudy Old Style" w:hAnsi="Goudy Old Style"/>
        </w:rPr>
      </w:pPr>
    </w:p>
    <w:p w14:paraId="1C1733EF" w14:textId="1860CBE2" w:rsidR="00154679" w:rsidRPr="00436A05" w:rsidRDefault="00154679" w:rsidP="00154679">
      <w:pPr>
        <w:rPr>
          <w:rFonts w:ascii="Goudy Old Style" w:hAnsi="Goudy Old Style"/>
          <w:bCs/>
        </w:rPr>
      </w:pPr>
      <w:r w:rsidRPr="00436A05">
        <w:rPr>
          <w:rFonts w:ascii="Goudy Old Style" w:hAnsi="Goudy Old Style"/>
          <w:b/>
        </w:rPr>
        <w:t xml:space="preserve">Course Times: </w:t>
      </w:r>
      <w:r w:rsidR="005352CD" w:rsidRPr="00436A05">
        <w:rPr>
          <w:rFonts w:ascii="Goudy Old Style" w:hAnsi="Goudy Old Style"/>
          <w:bCs/>
        </w:rPr>
        <w:t>2</w:t>
      </w:r>
      <w:r w:rsidRPr="00436A05">
        <w:rPr>
          <w:rFonts w:ascii="Goudy Old Style" w:hAnsi="Goudy Old Style"/>
          <w:bCs/>
        </w:rPr>
        <w:t>:</w:t>
      </w:r>
      <w:r w:rsidR="005352CD" w:rsidRPr="00436A05">
        <w:rPr>
          <w:rFonts w:ascii="Goudy Old Style" w:hAnsi="Goudy Old Style"/>
          <w:bCs/>
        </w:rPr>
        <w:t>3</w:t>
      </w:r>
      <w:r w:rsidRPr="00436A05">
        <w:rPr>
          <w:rFonts w:ascii="Goudy Old Style" w:hAnsi="Goudy Old Style"/>
          <w:bCs/>
        </w:rPr>
        <w:t xml:space="preserve">0 </w:t>
      </w:r>
      <w:r w:rsidR="005352CD" w:rsidRPr="00436A05">
        <w:rPr>
          <w:rFonts w:ascii="Goudy Old Style" w:hAnsi="Goudy Old Style"/>
          <w:bCs/>
        </w:rPr>
        <w:t xml:space="preserve">PM </w:t>
      </w:r>
      <w:r w:rsidRPr="00436A05">
        <w:rPr>
          <w:rFonts w:ascii="Goudy Old Style" w:hAnsi="Goudy Old Style"/>
          <w:bCs/>
        </w:rPr>
        <w:t xml:space="preserve">- </w:t>
      </w:r>
      <w:r w:rsidR="005352CD" w:rsidRPr="00436A05">
        <w:rPr>
          <w:rFonts w:ascii="Goudy Old Style" w:hAnsi="Goudy Old Style"/>
          <w:bCs/>
        </w:rPr>
        <w:t>4</w:t>
      </w:r>
      <w:r w:rsidRPr="00436A05">
        <w:rPr>
          <w:rFonts w:ascii="Goudy Old Style" w:hAnsi="Goudy Old Style"/>
          <w:bCs/>
        </w:rPr>
        <w:t>:</w:t>
      </w:r>
      <w:r w:rsidR="005352CD" w:rsidRPr="00436A05">
        <w:rPr>
          <w:rFonts w:ascii="Goudy Old Style" w:hAnsi="Goudy Old Style"/>
          <w:bCs/>
        </w:rPr>
        <w:t>0</w:t>
      </w:r>
      <w:r w:rsidRPr="00436A05">
        <w:rPr>
          <w:rFonts w:ascii="Goudy Old Style" w:hAnsi="Goudy Old Style"/>
          <w:bCs/>
        </w:rPr>
        <w:t xml:space="preserve">0 PM </w:t>
      </w:r>
    </w:p>
    <w:p w14:paraId="41300B9A" w14:textId="77777777" w:rsidR="00154679" w:rsidRPr="00436A05" w:rsidRDefault="00154679" w:rsidP="00154679">
      <w:pPr>
        <w:rPr>
          <w:rFonts w:ascii="Goudy Old Style" w:hAnsi="Goudy Old Style"/>
        </w:rPr>
      </w:pPr>
      <w:r w:rsidRPr="00436A05">
        <w:rPr>
          <w:rFonts w:ascii="Goudy Old Style" w:hAnsi="Goudy Old Style"/>
          <w:b/>
        </w:rPr>
        <w:t xml:space="preserve">Course Dates: </w:t>
      </w:r>
      <w:r w:rsidRPr="00436A05">
        <w:rPr>
          <w:rFonts w:ascii="Goudy Old Style" w:hAnsi="Goudy Old Style"/>
        </w:rPr>
        <w:t>Friday, March 10</w:t>
      </w:r>
    </w:p>
    <w:p w14:paraId="6B39DA20" w14:textId="77777777" w:rsidR="00154679" w:rsidRPr="00436A05" w:rsidRDefault="00154679" w:rsidP="00154679">
      <w:pPr>
        <w:rPr>
          <w:rFonts w:ascii="Goudy Old Style" w:hAnsi="Goudy Old Style"/>
        </w:rPr>
      </w:pPr>
    </w:p>
    <w:p w14:paraId="4FAD918B" w14:textId="6A46ABFF" w:rsidR="00584455" w:rsidRPr="00436A05" w:rsidRDefault="00154679" w:rsidP="00584455">
      <w:pPr>
        <w:rPr>
          <w:rFonts w:ascii="Goudy Old Style" w:hAnsi="Goudy Old Style"/>
          <w:bCs/>
        </w:rPr>
      </w:pPr>
      <w:r w:rsidRPr="00436A05">
        <w:rPr>
          <w:rFonts w:ascii="Goudy Old Style" w:hAnsi="Goudy Old Style"/>
          <w:b/>
        </w:rPr>
        <w:t xml:space="preserve">Instructors: </w:t>
      </w:r>
      <w:r w:rsidRPr="00436A05">
        <w:rPr>
          <w:rFonts w:ascii="Goudy Old Style" w:hAnsi="Goudy Old Style"/>
          <w:b/>
        </w:rPr>
        <w:tab/>
      </w:r>
      <w:r w:rsidRPr="00436A05">
        <w:rPr>
          <w:rFonts w:ascii="Goudy Old Style" w:hAnsi="Goudy Old Style"/>
          <w:b/>
        </w:rPr>
        <w:tab/>
      </w:r>
      <w:r w:rsidR="00436A05" w:rsidRPr="00436A05">
        <w:rPr>
          <w:rFonts w:ascii="Goudy Old Style" w:hAnsi="Goudy Old Style"/>
          <w:bCs/>
        </w:rPr>
        <w:t xml:space="preserve">Aida </w:t>
      </w:r>
      <w:proofErr w:type="spellStart"/>
      <w:r w:rsidR="00436A05" w:rsidRPr="00436A05">
        <w:rPr>
          <w:rFonts w:ascii="Goudy Old Style" w:hAnsi="Goudy Old Style"/>
          <w:bCs/>
        </w:rPr>
        <w:t>Cabecinha</w:t>
      </w:r>
      <w:proofErr w:type="spellEnd"/>
    </w:p>
    <w:p w14:paraId="34414FD9" w14:textId="561C54C7" w:rsidR="00436A05" w:rsidRPr="00436A05" w:rsidRDefault="00436A05" w:rsidP="00584455">
      <w:pPr>
        <w:rPr>
          <w:rFonts w:ascii="Goudy Old Style" w:hAnsi="Goudy Old Style"/>
          <w:bCs/>
        </w:rPr>
      </w:pPr>
      <w:r w:rsidRPr="00436A05">
        <w:rPr>
          <w:rFonts w:ascii="Goudy Old Style" w:hAnsi="Goudy Old Style"/>
          <w:bCs/>
        </w:rPr>
        <w:tab/>
      </w:r>
      <w:r w:rsidRPr="00436A05">
        <w:rPr>
          <w:rFonts w:ascii="Goudy Old Style" w:hAnsi="Goudy Old Style"/>
          <w:bCs/>
        </w:rPr>
        <w:tab/>
      </w:r>
      <w:r w:rsidRPr="00436A05">
        <w:rPr>
          <w:rFonts w:ascii="Goudy Old Style" w:hAnsi="Goudy Old Style"/>
          <w:bCs/>
        </w:rPr>
        <w:tab/>
      </w:r>
      <w:r w:rsidRPr="00436A05">
        <w:rPr>
          <w:rFonts w:ascii="Goudy Old Style" w:hAnsi="Goudy Old Style"/>
          <w:bCs/>
        </w:rPr>
        <w:t>Susan Farrow</w:t>
      </w:r>
    </w:p>
    <w:p w14:paraId="17ED396D" w14:textId="59F0AE18" w:rsidR="00436A05" w:rsidRPr="00436A05" w:rsidRDefault="00436A05" w:rsidP="00584455">
      <w:pPr>
        <w:rPr>
          <w:rFonts w:ascii="Goudy Old Style" w:hAnsi="Goudy Old Style"/>
          <w:bCs/>
        </w:rPr>
      </w:pPr>
      <w:r w:rsidRPr="00436A05">
        <w:rPr>
          <w:rFonts w:ascii="Goudy Old Style" w:hAnsi="Goudy Old Style"/>
          <w:bCs/>
        </w:rPr>
        <w:tab/>
      </w:r>
      <w:r w:rsidRPr="00436A05">
        <w:rPr>
          <w:rFonts w:ascii="Goudy Old Style" w:hAnsi="Goudy Old Style"/>
          <w:bCs/>
        </w:rPr>
        <w:tab/>
      </w:r>
      <w:r w:rsidRPr="00436A05">
        <w:rPr>
          <w:rFonts w:ascii="Goudy Old Style" w:hAnsi="Goudy Old Style"/>
          <w:bCs/>
        </w:rPr>
        <w:tab/>
      </w:r>
      <w:r w:rsidRPr="00436A05">
        <w:rPr>
          <w:rFonts w:ascii="Goudy Old Style" w:hAnsi="Goudy Old Style"/>
          <w:bCs/>
        </w:rPr>
        <w:t>Maureen Mahan</w:t>
      </w:r>
    </w:p>
    <w:p w14:paraId="6C247A79" w14:textId="2152BE93" w:rsidR="003406EC" w:rsidRPr="00436A05" w:rsidRDefault="005C6DA1" w:rsidP="00436A05">
      <w:pPr>
        <w:rPr>
          <w:rFonts w:ascii="Goudy Old Style" w:hAnsi="Goudy Old Style"/>
          <w:bCs/>
        </w:rPr>
      </w:pPr>
      <w:r w:rsidRPr="00436A05">
        <w:rPr>
          <w:rFonts w:ascii="Goudy Old Style" w:hAnsi="Goudy Old Style"/>
          <w:bCs/>
        </w:rPr>
        <w:tab/>
      </w:r>
      <w:r w:rsidRPr="00436A05">
        <w:rPr>
          <w:rFonts w:ascii="Goudy Old Style" w:hAnsi="Goudy Old Style"/>
          <w:bCs/>
        </w:rPr>
        <w:tab/>
      </w:r>
      <w:r w:rsidRPr="00436A05">
        <w:rPr>
          <w:rFonts w:ascii="Goudy Old Style" w:hAnsi="Goudy Old Style"/>
          <w:bCs/>
        </w:rPr>
        <w:tab/>
      </w:r>
      <w:r w:rsidR="00436A05" w:rsidRPr="00436A05">
        <w:rPr>
          <w:rFonts w:ascii="Goudy Old Style" w:hAnsi="Goudy Old Style"/>
          <w:bCs/>
        </w:rPr>
        <w:t>Allan Sheps</w:t>
      </w:r>
      <w:r w:rsidR="003406EC" w:rsidRPr="00436A05">
        <w:rPr>
          <w:rFonts w:ascii="Goudy Old Style" w:hAnsi="Goudy Old Style"/>
          <w:bCs/>
        </w:rPr>
        <w:tab/>
      </w:r>
    </w:p>
    <w:p w14:paraId="1E99DCFE" w14:textId="639527CB" w:rsidR="00154679" w:rsidRPr="00436A05" w:rsidRDefault="00154679" w:rsidP="003406EC">
      <w:pPr>
        <w:rPr>
          <w:rFonts w:ascii="Goudy Old Style" w:hAnsi="Goudy Old Style"/>
          <w:b/>
        </w:rPr>
      </w:pPr>
      <w:r w:rsidRPr="00436A05">
        <w:rPr>
          <w:rFonts w:ascii="Goudy Old Style" w:hAnsi="Goudy Old Style"/>
        </w:rPr>
        <w:tab/>
      </w:r>
      <w:r w:rsidRPr="00436A05">
        <w:rPr>
          <w:rFonts w:ascii="Goudy Old Style" w:hAnsi="Goudy Old Style"/>
        </w:rPr>
        <w:tab/>
      </w:r>
      <w:r w:rsidRPr="00436A05">
        <w:rPr>
          <w:rFonts w:ascii="Goudy Old Style" w:hAnsi="Goudy Old Style"/>
        </w:rPr>
        <w:tab/>
      </w:r>
    </w:p>
    <w:p w14:paraId="0FBFC0E9" w14:textId="1734CC30" w:rsidR="00154679" w:rsidRPr="00436A05" w:rsidRDefault="00154679" w:rsidP="00584455">
      <w:pPr>
        <w:shd w:val="clear" w:color="auto" w:fill="FFFFFF"/>
        <w:textAlignment w:val="baseline"/>
        <w:rPr>
          <w:rFonts w:ascii="Goudy Old Style" w:hAnsi="Goudy Old Style" w:cs="Arial"/>
          <w:color w:val="000000"/>
          <w:shd w:val="clear" w:color="auto" w:fill="FFFFFF"/>
        </w:rPr>
      </w:pPr>
      <w:r w:rsidRPr="00436A05">
        <w:rPr>
          <w:rFonts w:ascii="Goudy Old Style" w:hAnsi="Goudy Old Style"/>
          <w:b/>
        </w:rPr>
        <w:t xml:space="preserve">Course Description: </w:t>
      </w:r>
      <w:r w:rsidR="00436A05" w:rsidRPr="00436A05">
        <w:rPr>
          <w:rFonts w:ascii="Goudy Old Style" w:hAnsi="Goudy Old Style"/>
          <w:bCs/>
        </w:rPr>
        <w:t xml:space="preserve">After discussing the evolving dynamics and elements of the Toronto Institute of Group </w:t>
      </w:r>
      <w:proofErr w:type="gramStart"/>
      <w:r w:rsidR="00436A05" w:rsidRPr="00436A05">
        <w:rPr>
          <w:rFonts w:ascii="Goudy Old Style" w:hAnsi="Goudy Old Style"/>
          <w:bCs/>
        </w:rPr>
        <w:t>Studies(</w:t>
      </w:r>
      <w:proofErr w:type="gramEnd"/>
      <w:r w:rsidR="00436A05" w:rsidRPr="00436A05">
        <w:rPr>
          <w:rFonts w:ascii="Goudy Old Style" w:hAnsi="Goudy Old Style"/>
          <w:bCs/>
        </w:rPr>
        <w:t xml:space="preserve">TIGS), we will share how the pandemic enhanced opportunities for TIGS across Canada. Through brief experiential exercises and </w:t>
      </w:r>
      <w:proofErr w:type="gramStart"/>
      <w:r w:rsidR="00436A05" w:rsidRPr="00436A05">
        <w:rPr>
          <w:rFonts w:ascii="Goudy Old Style" w:hAnsi="Goudy Old Style"/>
          <w:bCs/>
        </w:rPr>
        <w:t>discussion</w:t>
      </w:r>
      <w:proofErr w:type="gramEnd"/>
      <w:r w:rsidR="00436A05" w:rsidRPr="00436A05">
        <w:rPr>
          <w:rFonts w:ascii="Goudy Old Style" w:hAnsi="Goudy Old Style"/>
          <w:bCs/>
        </w:rPr>
        <w:t xml:space="preserve"> we will outline how our Comprehensive Training Program in Group Leadership integrates the experiences of self, the group as a whole, and group leadership from a developmental perspective. We will show how we incorporate theoretical and experiential learning, promote self-reflection and leadership skills in an intensive 4 weekend training program.</w:t>
      </w:r>
    </w:p>
    <w:p w14:paraId="4A586CCE" w14:textId="77777777" w:rsidR="00154679" w:rsidRPr="00436A05" w:rsidRDefault="00154679" w:rsidP="00154679">
      <w:pPr>
        <w:shd w:val="clear" w:color="auto" w:fill="FFFFFF"/>
        <w:textAlignment w:val="baseline"/>
        <w:rPr>
          <w:rFonts w:ascii="Goudy Old Style" w:hAnsi="Goudy Old Style"/>
        </w:rPr>
      </w:pPr>
    </w:p>
    <w:p w14:paraId="3D530396" w14:textId="77777777" w:rsidR="00154679" w:rsidRPr="00436A05" w:rsidRDefault="00154679" w:rsidP="00154679">
      <w:pPr>
        <w:rPr>
          <w:rFonts w:ascii="Goudy Old Style" w:hAnsi="Goudy Old Style"/>
          <w:b/>
        </w:rPr>
      </w:pPr>
      <w:r w:rsidRPr="00436A05">
        <w:rPr>
          <w:rFonts w:ascii="Goudy Old Style" w:hAnsi="Goudy Old Style"/>
          <w:b/>
        </w:rPr>
        <w:t xml:space="preserve">Learning Objectives </w:t>
      </w:r>
    </w:p>
    <w:p w14:paraId="34BD68C9" w14:textId="77777777" w:rsidR="00154679" w:rsidRPr="00436A05" w:rsidRDefault="00154679" w:rsidP="00154679">
      <w:pPr>
        <w:rPr>
          <w:rFonts w:ascii="Goudy Old Style" w:hAnsi="Goudy Old Style"/>
          <w:color w:val="000000"/>
          <w:shd w:val="clear" w:color="auto" w:fill="FFFFFF"/>
        </w:rPr>
      </w:pPr>
      <w:r w:rsidRPr="00436A05">
        <w:rPr>
          <w:rFonts w:ascii="Goudy Old Style" w:hAnsi="Goudy Old Style" w:cs="Arial"/>
          <w:color w:val="000000"/>
          <w:shd w:val="clear" w:color="auto" w:fill="FFFFFF"/>
        </w:rPr>
        <w:t>The attendee will be able to:</w:t>
      </w:r>
      <w:r w:rsidRPr="00436A05">
        <w:rPr>
          <w:color w:val="000000"/>
          <w:shd w:val="clear" w:color="auto" w:fill="FFFFFF"/>
        </w:rPr>
        <w:t>‎</w:t>
      </w:r>
    </w:p>
    <w:p w14:paraId="32546AEF" w14:textId="39A8673D" w:rsidR="00436A05" w:rsidRPr="00436A05" w:rsidRDefault="00154679" w:rsidP="00436A05">
      <w:pPr>
        <w:pStyle w:val="ListParagraph"/>
        <w:numPr>
          <w:ilvl w:val="0"/>
          <w:numId w:val="1"/>
        </w:numPr>
        <w:rPr>
          <w:rFonts w:ascii="Goudy Old Style" w:hAnsi="Goudy Old Style"/>
          <w:color w:val="000000"/>
          <w:shd w:val="clear" w:color="auto" w:fill="FFFFFF"/>
        </w:rPr>
      </w:pPr>
      <w:r w:rsidRPr="00436A05">
        <w:rPr>
          <w:color w:val="000000"/>
          <w:shd w:val="clear" w:color="auto" w:fill="FFFFFF"/>
        </w:rPr>
        <w:t>‎‎‎</w:t>
      </w:r>
      <w:r w:rsidR="006C34E2" w:rsidRPr="00436A05">
        <w:rPr>
          <w:color w:val="000000"/>
          <w:shd w:val="clear" w:color="auto" w:fill="FFFFFF"/>
        </w:rPr>
        <w:t>‎</w:t>
      </w:r>
      <w:r w:rsidR="00436A05" w:rsidRPr="00436A05">
        <w:rPr>
          <w:rFonts w:ascii="Goudy Old Style" w:hAnsi="Goudy Old Style"/>
          <w:color w:val="000000"/>
          <w:shd w:val="clear" w:color="auto" w:fill="FFFFFF"/>
        </w:rPr>
        <w:t xml:space="preserve">Identify the parallel developmental group process and appreciate its importance when creating a </w:t>
      </w:r>
      <w:r w:rsidR="00436A05" w:rsidRPr="00436A05">
        <w:rPr>
          <w:color w:val="000000"/>
          <w:shd w:val="clear" w:color="auto" w:fill="FFFFFF"/>
        </w:rPr>
        <w:t>‎</w:t>
      </w:r>
      <w:r w:rsidR="00436A05" w:rsidRPr="00436A05">
        <w:rPr>
          <w:rFonts w:ascii="Goudy Old Style" w:hAnsi="Goudy Old Style"/>
          <w:color w:val="000000"/>
          <w:shd w:val="clear" w:color="auto" w:fill="FFFFFF"/>
        </w:rPr>
        <w:t>group leadership training program.</w:t>
      </w:r>
      <w:r w:rsidR="00436A05" w:rsidRPr="00436A05">
        <w:rPr>
          <w:color w:val="000000"/>
          <w:shd w:val="clear" w:color="auto" w:fill="FFFFFF"/>
        </w:rPr>
        <w:t>‎</w:t>
      </w:r>
    </w:p>
    <w:p w14:paraId="6B972AF0" w14:textId="1ABCC118" w:rsidR="00436A05" w:rsidRPr="00436A05" w:rsidRDefault="00436A05" w:rsidP="00436A05">
      <w:pPr>
        <w:pStyle w:val="ListParagraph"/>
        <w:numPr>
          <w:ilvl w:val="0"/>
          <w:numId w:val="1"/>
        </w:numPr>
        <w:rPr>
          <w:rFonts w:ascii="Goudy Old Style" w:hAnsi="Goudy Old Style"/>
          <w:color w:val="000000"/>
          <w:shd w:val="clear" w:color="auto" w:fill="FFFFFF"/>
        </w:rPr>
      </w:pPr>
      <w:r w:rsidRPr="00436A05">
        <w:rPr>
          <w:color w:val="000000"/>
          <w:shd w:val="clear" w:color="auto" w:fill="FFFFFF"/>
        </w:rPr>
        <w:t>‎</w:t>
      </w:r>
      <w:r w:rsidRPr="00436A05">
        <w:rPr>
          <w:rFonts w:ascii="Goudy Old Style" w:hAnsi="Goudy Old Style"/>
          <w:color w:val="000000"/>
          <w:shd w:val="clear" w:color="auto" w:fill="FFFFFF"/>
        </w:rPr>
        <w:t>Identify the key components of a comprehensive integrative group leadership training program.</w:t>
      </w:r>
      <w:r w:rsidRPr="00436A05">
        <w:rPr>
          <w:color w:val="000000"/>
          <w:shd w:val="clear" w:color="auto" w:fill="FFFFFF"/>
        </w:rPr>
        <w:t>‎</w:t>
      </w:r>
    </w:p>
    <w:p w14:paraId="148CA6A1" w14:textId="6D1D0706" w:rsidR="0083342A" w:rsidRPr="00436A05" w:rsidRDefault="00436A05" w:rsidP="00436A05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 w:rsidRPr="00436A05">
        <w:rPr>
          <w:color w:val="000000"/>
          <w:shd w:val="clear" w:color="auto" w:fill="FFFFFF"/>
        </w:rPr>
        <w:t>‎</w:t>
      </w:r>
      <w:r w:rsidRPr="00436A05">
        <w:rPr>
          <w:rFonts w:ascii="Goudy Old Style" w:hAnsi="Goudy Old Style"/>
          <w:color w:val="000000"/>
          <w:shd w:val="clear" w:color="auto" w:fill="FFFFFF"/>
        </w:rPr>
        <w:t>Discuss strategies used to build a supportive community for group leaders.</w:t>
      </w:r>
      <w:r w:rsidRPr="00436A05">
        <w:rPr>
          <w:color w:val="000000"/>
          <w:shd w:val="clear" w:color="auto" w:fill="FFFFFF"/>
        </w:rPr>
        <w:t>‎</w:t>
      </w:r>
    </w:p>
    <w:p w14:paraId="79CB3BE3" w14:textId="77777777" w:rsidR="00436A05" w:rsidRPr="00436A05" w:rsidRDefault="00436A05" w:rsidP="00436A05">
      <w:pPr>
        <w:pStyle w:val="ListParagraph"/>
        <w:rPr>
          <w:rFonts w:ascii="Goudy Old Style" w:hAnsi="Goudy Old Style"/>
        </w:rPr>
      </w:pPr>
    </w:p>
    <w:p w14:paraId="222ABB71" w14:textId="1C0E2BB9" w:rsidR="003406EC" w:rsidRPr="00436A05" w:rsidRDefault="00154679" w:rsidP="0083342A">
      <w:pPr>
        <w:rPr>
          <w:rFonts w:ascii="Goudy Old Style" w:hAnsi="Goudy Old Style"/>
          <w:b/>
        </w:rPr>
      </w:pPr>
      <w:r w:rsidRPr="00436A05">
        <w:rPr>
          <w:rFonts w:ascii="Goudy Old Style" w:hAnsi="Goudy Old Style"/>
          <w:b/>
        </w:rPr>
        <w:t>Significant Articles:</w:t>
      </w:r>
    </w:p>
    <w:p w14:paraId="30149E1E" w14:textId="77777777" w:rsidR="00436A05" w:rsidRPr="00436A05" w:rsidRDefault="00436A05" w:rsidP="00436A05">
      <w:pPr>
        <w:pStyle w:val="ListParagraph"/>
        <w:numPr>
          <w:ilvl w:val="0"/>
          <w:numId w:val="28"/>
        </w:numPr>
        <w:rPr>
          <w:rFonts w:ascii="Goudy Old Style" w:hAnsi="Goudy Old Style"/>
          <w:bCs/>
        </w:rPr>
      </w:pPr>
      <w:proofErr w:type="spellStart"/>
      <w:proofErr w:type="gramStart"/>
      <w:r w:rsidRPr="00436A05">
        <w:rPr>
          <w:rFonts w:ascii="Goudy Old Style" w:hAnsi="Goudy Old Style"/>
          <w:bCs/>
        </w:rPr>
        <w:t>Counselman,E.F</w:t>
      </w:r>
      <w:proofErr w:type="spellEnd"/>
      <w:r w:rsidRPr="00436A05">
        <w:rPr>
          <w:rFonts w:ascii="Goudy Old Style" w:hAnsi="Goudy Old Style"/>
          <w:bCs/>
        </w:rPr>
        <w:t>.</w:t>
      </w:r>
      <w:proofErr w:type="gramEnd"/>
      <w:r w:rsidRPr="00436A05">
        <w:rPr>
          <w:rFonts w:ascii="Goudy Old Style" w:hAnsi="Goudy Old Style"/>
          <w:bCs/>
        </w:rPr>
        <w:t xml:space="preserve"> (2008) Reader's Forum: Why Study Group Therapy?. International Journal of Group </w:t>
      </w:r>
      <w:r w:rsidRPr="00436A05">
        <w:rPr>
          <w:bCs/>
        </w:rPr>
        <w:t>‎</w:t>
      </w:r>
      <w:r w:rsidRPr="00436A05">
        <w:rPr>
          <w:rFonts w:ascii="Goudy Old Style" w:hAnsi="Goudy Old Style"/>
          <w:bCs/>
        </w:rPr>
        <w:t>Psychotherapy, 58(2).</w:t>
      </w:r>
      <w:r w:rsidRPr="00436A05">
        <w:rPr>
          <w:bCs/>
        </w:rPr>
        <w:t>‎</w:t>
      </w:r>
      <w:r w:rsidRPr="00436A05">
        <w:rPr>
          <w:rFonts w:ascii="Goudy Old Style" w:hAnsi="Goudy Old Style"/>
          <w:bCs/>
        </w:rPr>
        <w:t xml:space="preserve"> </w:t>
      </w:r>
      <w:proofErr w:type="spellStart"/>
      <w:r w:rsidRPr="00436A05">
        <w:rPr>
          <w:rFonts w:ascii="Goudy Old Style" w:hAnsi="Goudy Old Style"/>
          <w:bCs/>
        </w:rPr>
        <w:t>Lefforge</w:t>
      </w:r>
      <w:proofErr w:type="spellEnd"/>
      <w:r w:rsidRPr="00436A05">
        <w:rPr>
          <w:rFonts w:ascii="Goudy Old Style" w:hAnsi="Goudy Old Style"/>
          <w:bCs/>
        </w:rPr>
        <w:t xml:space="preserve">, N.L. et al, (2020) A Training Model for Addressing Microaggressions </w:t>
      </w:r>
      <w:r w:rsidRPr="00436A05">
        <w:rPr>
          <w:bCs/>
        </w:rPr>
        <w:t>‎</w:t>
      </w:r>
      <w:r w:rsidRPr="00436A05">
        <w:rPr>
          <w:rFonts w:ascii="Goudy Old Style" w:hAnsi="Goudy Old Style"/>
          <w:bCs/>
        </w:rPr>
        <w:t>in Group Psychotherapy, International Journal of Group Psychotherapy, 70: 1-28</w:t>
      </w:r>
      <w:r w:rsidRPr="00436A05">
        <w:rPr>
          <w:bCs/>
        </w:rPr>
        <w:t>‎</w:t>
      </w:r>
    </w:p>
    <w:p w14:paraId="2202A138" w14:textId="77777777" w:rsidR="00436A05" w:rsidRPr="00436A05" w:rsidRDefault="00436A05" w:rsidP="00436A05">
      <w:pPr>
        <w:pStyle w:val="ListParagraph"/>
        <w:numPr>
          <w:ilvl w:val="0"/>
          <w:numId w:val="28"/>
        </w:numPr>
        <w:rPr>
          <w:rFonts w:ascii="Goudy Old Style" w:hAnsi="Goudy Old Style"/>
          <w:bCs/>
        </w:rPr>
      </w:pPr>
      <w:r w:rsidRPr="00436A05">
        <w:rPr>
          <w:rFonts w:ascii="Goudy Old Style" w:hAnsi="Goudy Old Style"/>
          <w:bCs/>
        </w:rPr>
        <w:t>Mackenzie, K. R. (1990) Introduction to Time Limited Psychotherapy. Washington: American Press.</w:t>
      </w:r>
      <w:r w:rsidRPr="00436A05">
        <w:rPr>
          <w:bCs/>
        </w:rPr>
        <w:t>‎</w:t>
      </w:r>
    </w:p>
    <w:p w14:paraId="59EF9D49" w14:textId="77777777" w:rsidR="00436A05" w:rsidRPr="00436A05" w:rsidRDefault="00436A05" w:rsidP="00436A05">
      <w:pPr>
        <w:pStyle w:val="ListParagraph"/>
        <w:numPr>
          <w:ilvl w:val="0"/>
          <w:numId w:val="28"/>
        </w:numPr>
        <w:rPr>
          <w:rFonts w:ascii="Goudy Old Style" w:hAnsi="Goudy Old Style"/>
          <w:bCs/>
        </w:rPr>
      </w:pPr>
      <w:proofErr w:type="spellStart"/>
      <w:r w:rsidRPr="00436A05">
        <w:rPr>
          <w:rFonts w:ascii="Goudy Old Style" w:hAnsi="Goudy Old Style"/>
          <w:bCs/>
        </w:rPr>
        <w:t>Porges</w:t>
      </w:r>
      <w:proofErr w:type="spellEnd"/>
      <w:r w:rsidRPr="00436A05">
        <w:rPr>
          <w:rFonts w:ascii="Goudy Old Style" w:hAnsi="Goudy Old Style"/>
          <w:bCs/>
        </w:rPr>
        <w:t xml:space="preserve">, S. (2021) Polyvagal Safety: Attachment, Communication, Self-Regulation, New York, W.W. </w:t>
      </w:r>
      <w:r w:rsidRPr="00436A05">
        <w:rPr>
          <w:bCs/>
        </w:rPr>
        <w:t>‎</w:t>
      </w:r>
      <w:r w:rsidRPr="00436A05">
        <w:rPr>
          <w:rFonts w:ascii="Goudy Old Style" w:hAnsi="Goudy Old Style"/>
          <w:bCs/>
        </w:rPr>
        <w:t>Norton &amp; Co.</w:t>
      </w:r>
      <w:r w:rsidRPr="00436A05">
        <w:rPr>
          <w:bCs/>
        </w:rPr>
        <w:t>‎</w:t>
      </w:r>
    </w:p>
    <w:p w14:paraId="55C1EC39" w14:textId="23922D67" w:rsidR="0083342A" w:rsidRPr="00436A05" w:rsidRDefault="00436A05" w:rsidP="00436A05">
      <w:pPr>
        <w:pStyle w:val="ListParagraph"/>
        <w:numPr>
          <w:ilvl w:val="0"/>
          <w:numId w:val="28"/>
        </w:numPr>
        <w:rPr>
          <w:rFonts w:ascii="Goudy Old Style" w:hAnsi="Goudy Old Style"/>
          <w:bCs/>
        </w:rPr>
      </w:pPr>
      <w:r w:rsidRPr="00436A05">
        <w:rPr>
          <w:rFonts w:ascii="Goudy Old Style" w:hAnsi="Goudy Old Style"/>
          <w:bCs/>
        </w:rPr>
        <w:t xml:space="preserve">Yalom, I.D., </w:t>
      </w:r>
      <w:proofErr w:type="spellStart"/>
      <w:r w:rsidRPr="00436A05">
        <w:rPr>
          <w:rFonts w:ascii="Goudy Old Style" w:hAnsi="Goudy Old Style"/>
          <w:bCs/>
        </w:rPr>
        <w:t>Leszcz</w:t>
      </w:r>
      <w:proofErr w:type="spellEnd"/>
      <w:r w:rsidRPr="00436A05">
        <w:rPr>
          <w:rFonts w:ascii="Goudy Old Style" w:hAnsi="Goudy Old Style"/>
          <w:bCs/>
        </w:rPr>
        <w:t xml:space="preserve">, M. (2020) The Theory and Practice of Group Psychotherapy 6th edition. New York: </w:t>
      </w:r>
      <w:r w:rsidRPr="00436A05">
        <w:rPr>
          <w:bCs/>
        </w:rPr>
        <w:t>‎</w:t>
      </w:r>
      <w:r w:rsidRPr="00436A05">
        <w:rPr>
          <w:rFonts w:ascii="Goudy Old Style" w:hAnsi="Goudy Old Style"/>
          <w:bCs/>
        </w:rPr>
        <w:t>Basic Books</w:t>
      </w:r>
    </w:p>
    <w:p w14:paraId="39E49A9D" w14:textId="77777777" w:rsidR="00436A05" w:rsidRPr="00436A05" w:rsidRDefault="00436A05" w:rsidP="00436A05">
      <w:pPr>
        <w:rPr>
          <w:rFonts w:ascii="Goudy Old Style" w:hAnsi="Goudy Old Style"/>
          <w:b/>
        </w:rPr>
      </w:pPr>
    </w:p>
    <w:p w14:paraId="650EA136" w14:textId="77777777" w:rsidR="00154679" w:rsidRPr="00436A05" w:rsidRDefault="00154679" w:rsidP="00154679">
      <w:pPr>
        <w:rPr>
          <w:rFonts w:ascii="Goudy Old Style" w:hAnsi="Goudy Old Style"/>
          <w:b/>
        </w:rPr>
      </w:pPr>
      <w:r w:rsidRPr="00436A05">
        <w:rPr>
          <w:rFonts w:ascii="Goudy Old Style" w:hAnsi="Goudy Old Style"/>
          <w:b/>
        </w:rPr>
        <w:t>Agenda:</w:t>
      </w:r>
    </w:p>
    <w:p w14:paraId="220263B5" w14:textId="77777777" w:rsidR="00436A05" w:rsidRPr="00436A05" w:rsidRDefault="00436A05" w:rsidP="0083342A">
      <w:pPr>
        <w:spacing w:line="240" w:lineRule="exact"/>
        <w:rPr>
          <w:rFonts w:ascii="Goudy Old Style" w:eastAsia="Arial" w:hAnsi="Goudy Old Style" w:cs="Arial"/>
          <w:color w:val="000000"/>
        </w:rPr>
      </w:pPr>
      <w:r w:rsidRPr="00436A05">
        <w:rPr>
          <w:rFonts w:ascii="Goudy Old Style" w:eastAsia="Arial" w:hAnsi="Goudy Old Style" w:cs="Arial"/>
          <w:color w:val="000000"/>
        </w:rPr>
        <w:t xml:space="preserve">Welcome and review of outline and learning </w:t>
      </w:r>
      <w:proofErr w:type="gramStart"/>
      <w:r w:rsidRPr="00436A05">
        <w:rPr>
          <w:rFonts w:ascii="Goudy Old Style" w:eastAsia="Arial" w:hAnsi="Goudy Old Style" w:cs="Arial"/>
          <w:color w:val="000000"/>
        </w:rPr>
        <w:t>objectives  (</w:t>
      </w:r>
      <w:proofErr w:type="gramEnd"/>
      <w:r w:rsidRPr="00436A05">
        <w:rPr>
          <w:rFonts w:ascii="Goudy Old Style" w:eastAsia="Arial" w:hAnsi="Goudy Old Style" w:cs="Arial"/>
          <w:color w:val="000000"/>
        </w:rPr>
        <w:t xml:space="preserve">2 min) AS </w:t>
      </w:r>
    </w:p>
    <w:p w14:paraId="3F2EEB71" w14:textId="77777777" w:rsidR="00436A05" w:rsidRPr="00436A05" w:rsidRDefault="00436A05" w:rsidP="00436A05">
      <w:pPr>
        <w:pStyle w:val="ListParagraph"/>
        <w:numPr>
          <w:ilvl w:val="0"/>
          <w:numId w:val="29"/>
        </w:numPr>
        <w:spacing w:line="240" w:lineRule="exact"/>
        <w:rPr>
          <w:rFonts w:ascii="Goudy Old Style" w:eastAsia="Arial" w:hAnsi="Goudy Old Style"/>
          <w:color w:val="000000"/>
        </w:rPr>
      </w:pPr>
      <w:r w:rsidRPr="00436A05">
        <w:rPr>
          <w:rFonts w:ascii="Goudy Old Style" w:eastAsia="Arial" w:hAnsi="Goudy Old Style" w:cs="Arial"/>
          <w:color w:val="000000"/>
        </w:rPr>
        <w:t>Use of Parallel Process of co-director group to inform development of training program (18 min) (Obj.1</w:t>
      </w:r>
      <w:proofErr w:type="gramStart"/>
      <w:r w:rsidRPr="00436A05">
        <w:rPr>
          <w:rFonts w:ascii="Goudy Old Style" w:eastAsia="Arial" w:hAnsi="Goudy Old Style" w:cs="Arial"/>
          <w:color w:val="000000"/>
        </w:rPr>
        <w:t>)  AC</w:t>
      </w:r>
      <w:proofErr w:type="gramEnd"/>
      <w:r w:rsidRPr="00436A05">
        <w:rPr>
          <w:rFonts w:ascii="Goudy Old Style" w:eastAsia="Arial" w:hAnsi="Goudy Old Style" w:cs="Arial"/>
          <w:color w:val="000000"/>
        </w:rPr>
        <w:t xml:space="preserve"> &amp;  SF </w:t>
      </w:r>
    </w:p>
    <w:p w14:paraId="7459AF42" w14:textId="1F5A553F" w:rsidR="00436A05" w:rsidRPr="00436A05" w:rsidRDefault="00436A05" w:rsidP="00436A05">
      <w:pPr>
        <w:pStyle w:val="ListParagraph"/>
        <w:numPr>
          <w:ilvl w:val="1"/>
          <w:numId w:val="29"/>
        </w:numPr>
        <w:spacing w:line="240" w:lineRule="exact"/>
        <w:rPr>
          <w:rFonts w:ascii="Goudy Old Style" w:eastAsia="Arial" w:hAnsi="Goudy Old Style"/>
          <w:color w:val="000000"/>
        </w:rPr>
      </w:pPr>
      <w:r w:rsidRPr="00436A05">
        <w:rPr>
          <w:rFonts w:ascii="Goudy Old Style" w:eastAsia="Arial" w:hAnsi="Goudy Old Style" w:cs="Arial"/>
          <w:color w:val="000000"/>
        </w:rPr>
        <w:lastRenderedPageBreak/>
        <w:t>creating Toronto Institute of Group Studies</w:t>
      </w:r>
    </w:p>
    <w:p w14:paraId="67367472" w14:textId="5CFDF5C7" w:rsidR="00436A05" w:rsidRPr="00436A05" w:rsidRDefault="00436A05" w:rsidP="00436A05">
      <w:pPr>
        <w:pStyle w:val="ListParagraph"/>
        <w:numPr>
          <w:ilvl w:val="1"/>
          <w:numId w:val="29"/>
        </w:numPr>
        <w:spacing w:line="240" w:lineRule="exact"/>
        <w:rPr>
          <w:rFonts w:ascii="Goudy Old Style" w:eastAsia="Arial" w:hAnsi="Goudy Old Style"/>
          <w:color w:val="000000"/>
        </w:rPr>
      </w:pPr>
      <w:r w:rsidRPr="00436A05">
        <w:rPr>
          <w:rFonts w:ascii="Goudy Old Style" w:eastAsia="Arial" w:hAnsi="Goudy Old Style" w:cs="Arial"/>
          <w:color w:val="000000"/>
        </w:rPr>
        <w:t xml:space="preserve">group composition - norm setting </w:t>
      </w:r>
    </w:p>
    <w:p w14:paraId="347AE3E8" w14:textId="016726B0" w:rsidR="00436A05" w:rsidRPr="00436A05" w:rsidRDefault="00436A05" w:rsidP="00436A05">
      <w:pPr>
        <w:pStyle w:val="ListParagraph"/>
        <w:numPr>
          <w:ilvl w:val="1"/>
          <w:numId w:val="29"/>
        </w:numPr>
        <w:spacing w:line="240" w:lineRule="exact"/>
        <w:rPr>
          <w:rFonts w:ascii="Goudy Old Style" w:eastAsia="Arial" w:hAnsi="Goudy Old Style"/>
          <w:color w:val="000000"/>
        </w:rPr>
      </w:pPr>
      <w:r w:rsidRPr="00436A05">
        <w:rPr>
          <w:rFonts w:ascii="Goudy Old Style" w:eastAsia="Arial" w:hAnsi="Goudy Old Style" w:cs="Arial"/>
          <w:color w:val="000000"/>
        </w:rPr>
        <w:t xml:space="preserve">"How will we treat each other?" </w:t>
      </w:r>
    </w:p>
    <w:p w14:paraId="5C858A96" w14:textId="712ADAC9" w:rsidR="00436A05" w:rsidRPr="00436A05" w:rsidRDefault="00436A05" w:rsidP="00436A05">
      <w:pPr>
        <w:pStyle w:val="ListParagraph"/>
        <w:numPr>
          <w:ilvl w:val="1"/>
          <w:numId w:val="29"/>
        </w:numPr>
        <w:spacing w:line="240" w:lineRule="exact"/>
        <w:rPr>
          <w:rFonts w:ascii="Goudy Old Style" w:eastAsia="Arial" w:hAnsi="Goudy Old Style"/>
          <w:color w:val="000000"/>
        </w:rPr>
      </w:pPr>
      <w:r w:rsidRPr="00436A05">
        <w:rPr>
          <w:rFonts w:ascii="Goudy Old Style" w:eastAsia="Arial" w:hAnsi="Goudy Old Style" w:cs="Arial"/>
          <w:color w:val="000000"/>
        </w:rPr>
        <w:t xml:space="preserve">faculty/group member roles </w:t>
      </w:r>
    </w:p>
    <w:p w14:paraId="4997AF47" w14:textId="07C64FD0" w:rsidR="00436A05" w:rsidRPr="00436A05" w:rsidRDefault="00436A05" w:rsidP="00436A05">
      <w:pPr>
        <w:pStyle w:val="ListParagraph"/>
        <w:numPr>
          <w:ilvl w:val="1"/>
          <w:numId w:val="29"/>
        </w:numPr>
        <w:spacing w:line="240" w:lineRule="exact"/>
        <w:rPr>
          <w:rFonts w:ascii="Goudy Old Style" w:eastAsia="Arial" w:hAnsi="Goudy Old Style"/>
          <w:color w:val="000000"/>
        </w:rPr>
      </w:pPr>
      <w:r w:rsidRPr="00436A05">
        <w:rPr>
          <w:rFonts w:ascii="Goudy Old Style" w:eastAsia="Arial" w:hAnsi="Goudy Old Style" w:cs="Arial"/>
          <w:color w:val="000000"/>
        </w:rPr>
        <w:t>working through inevitable challenges</w:t>
      </w:r>
    </w:p>
    <w:p w14:paraId="62E80E9E" w14:textId="0F3F2A7A" w:rsidR="00436A05" w:rsidRPr="00436A05" w:rsidRDefault="00436A05" w:rsidP="00436A05">
      <w:pPr>
        <w:pStyle w:val="ListParagraph"/>
        <w:numPr>
          <w:ilvl w:val="1"/>
          <w:numId w:val="29"/>
        </w:numPr>
        <w:spacing w:line="240" w:lineRule="exact"/>
        <w:rPr>
          <w:rFonts w:ascii="Goudy Old Style" w:eastAsia="Arial" w:hAnsi="Goudy Old Style"/>
          <w:color w:val="000000"/>
        </w:rPr>
      </w:pPr>
      <w:r w:rsidRPr="00436A05">
        <w:rPr>
          <w:rFonts w:ascii="Goudy Old Style" w:eastAsia="Arial" w:hAnsi="Goudy Old Style" w:cs="Arial"/>
          <w:color w:val="000000"/>
        </w:rPr>
        <w:t xml:space="preserve">setting the frame for a comprehensive group leadership training program </w:t>
      </w:r>
    </w:p>
    <w:p w14:paraId="3F4254A2" w14:textId="5DE1F41C" w:rsidR="00436A05" w:rsidRPr="00436A05" w:rsidRDefault="00436A05" w:rsidP="00436A05">
      <w:pPr>
        <w:pStyle w:val="ListParagraph"/>
        <w:numPr>
          <w:ilvl w:val="1"/>
          <w:numId w:val="29"/>
        </w:numPr>
        <w:spacing w:line="240" w:lineRule="exact"/>
        <w:rPr>
          <w:rFonts w:ascii="Goudy Old Style" w:eastAsia="Arial" w:hAnsi="Goudy Old Style"/>
          <w:color w:val="000000"/>
        </w:rPr>
      </w:pPr>
      <w:r w:rsidRPr="00436A05">
        <w:rPr>
          <w:rFonts w:ascii="Goudy Old Style" w:eastAsia="Arial" w:hAnsi="Goudy Old Style" w:cs="Arial"/>
          <w:color w:val="000000"/>
        </w:rPr>
        <w:t xml:space="preserve">"If we build </w:t>
      </w:r>
      <w:proofErr w:type="gramStart"/>
      <w:r w:rsidRPr="00436A05">
        <w:rPr>
          <w:rFonts w:ascii="Goudy Old Style" w:eastAsia="Arial" w:hAnsi="Goudy Old Style" w:cs="Arial"/>
          <w:color w:val="000000"/>
        </w:rPr>
        <w:t>it</w:t>
      </w:r>
      <w:proofErr w:type="gramEnd"/>
      <w:r w:rsidRPr="00436A05">
        <w:rPr>
          <w:rFonts w:ascii="Goudy Old Style" w:eastAsia="Arial" w:hAnsi="Goudy Old Style" w:cs="Arial"/>
          <w:color w:val="000000"/>
        </w:rPr>
        <w:t xml:space="preserve"> they will come"</w:t>
      </w:r>
    </w:p>
    <w:p w14:paraId="0336DEBE" w14:textId="77D4F184" w:rsidR="00436A05" w:rsidRPr="00436A05" w:rsidRDefault="00436A05" w:rsidP="00436A05">
      <w:pPr>
        <w:pStyle w:val="ListParagraph"/>
        <w:numPr>
          <w:ilvl w:val="1"/>
          <w:numId w:val="29"/>
        </w:numPr>
        <w:spacing w:line="240" w:lineRule="exact"/>
        <w:rPr>
          <w:rFonts w:ascii="Goudy Old Style" w:eastAsia="Arial" w:hAnsi="Goudy Old Style"/>
          <w:color w:val="000000"/>
        </w:rPr>
      </w:pPr>
      <w:r w:rsidRPr="00436A05">
        <w:rPr>
          <w:rFonts w:ascii="Goudy Old Style" w:eastAsia="Arial" w:hAnsi="Goudy Old Style" w:cs="Arial"/>
          <w:color w:val="000000"/>
        </w:rPr>
        <w:t xml:space="preserve">website design, marketing/branding </w:t>
      </w:r>
    </w:p>
    <w:p w14:paraId="74F2150A" w14:textId="4DA7BA70" w:rsidR="00436A05" w:rsidRPr="00436A05" w:rsidRDefault="00436A05" w:rsidP="00436A05">
      <w:pPr>
        <w:pStyle w:val="ListParagraph"/>
        <w:numPr>
          <w:ilvl w:val="0"/>
          <w:numId w:val="29"/>
        </w:numPr>
        <w:spacing w:line="240" w:lineRule="exact"/>
        <w:rPr>
          <w:rFonts w:ascii="Goudy Old Style" w:eastAsia="Arial" w:hAnsi="Goudy Old Style"/>
          <w:color w:val="000000"/>
        </w:rPr>
      </w:pPr>
      <w:r w:rsidRPr="00436A05">
        <w:rPr>
          <w:rFonts w:ascii="Goudy Old Style" w:eastAsia="Arial" w:hAnsi="Goudy Old Style" w:cs="Arial"/>
          <w:color w:val="000000"/>
        </w:rPr>
        <w:t xml:space="preserve">Components of a comprehensive integrative group leadership training program (20 min) (Ob.2.)  TS &amp; AS </w:t>
      </w:r>
      <w:r w:rsidRPr="00436A05">
        <w:rPr>
          <w:rFonts w:ascii="Goudy Old Style" w:eastAsia="Arial" w:hAnsi="Goudy Old Style" w:cs="Arial"/>
          <w:color w:val="000000"/>
        </w:rPr>
        <w:t>–</w:t>
      </w:r>
      <w:r w:rsidRPr="00436A05">
        <w:rPr>
          <w:rFonts w:ascii="Goudy Old Style" w:eastAsia="Arial" w:hAnsi="Goudy Old Style" w:cs="Arial"/>
          <w:color w:val="000000"/>
        </w:rPr>
        <w:t xml:space="preserve"> </w:t>
      </w:r>
    </w:p>
    <w:p w14:paraId="6BF167DD" w14:textId="77777777" w:rsidR="00436A05" w:rsidRPr="00436A05" w:rsidRDefault="00436A05" w:rsidP="00436A05">
      <w:pPr>
        <w:pStyle w:val="ListParagraph"/>
        <w:numPr>
          <w:ilvl w:val="1"/>
          <w:numId w:val="29"/>
        </w:numPr>
        <w:spacing w:line="240" w:lineRule="exact"/>
        <w:rPr>
          <w:rFonts w:ascii="Goudy Old Style" w:eastAsia="Arial" w:hAnsi="Goudy Old Style"/>
          <w:color w:val="000000"/>
        </w:rPr>
      </w:pPr>
      <w:r w:rsidRPr="00436A05">
        <w:rPr>
          <w:rFonts w:ascii="Goudy Old Style" w:eastAsia="Arial" w:hAnsi="Goudy Old Style" w:cs="Arial"/>
          <w:color w:val="000000"/>
        </w:rPr>
        <w:t>Four training weekends structured along the developmental stages of group</w:t>
      </w:r>
    </w:p>
    <w:p w14:paraId="02271E31" w14:textId="77777777" w:rsidR="00436A05" w:rsidRPr="00436A05" w:rsidRDefault="00436A05" w:rsidP="00436A05">
      <w:pPr>
        <w:pStyle w:val="ListParagraph"/>
        <w:numPr>
          <w:ilvl w:val="1"/>
          <w:numId w:val="29"/>
        </w:numPr>
        <w:spacing w:line="240" w:lineRule="exact"/>
        <w:rPr>
          <w:rFonts w:ascii="Goudy Old Style" w:eastAsia="Arial" w:hAnsi="Goudy Old Style"/>
          <w:color w:val="000000"/>
        </w:rPr>
      </w:pPr>
      <w:r w:rsidRPr="00436A05">
        <w:rPr>
          <w:rFonts w:ascii="Goudy Old Style" w:eastAsia="Arial" w:hAnsi="Goudy Old Style" w:cs="Arial"/>
          <w:color w:val="000000"/>
        </w:rPr>
        <w:t>Multi-system perspectives</w:t>
      </w:r>
    </w:p>
    <w:p w14:paraId="595F817C" w14:textId="77777777" w:rsidR="00436A05" w:rsidRPr="00436A05" w:rsidRDefault="00436A05" w:rsidP="00436A05">
      <w:pPr>
        <w:pStyle w:val="ListParagraph"/>
        <w:numPr>
          <w:ilvl w:val="1"/>
          <w:numId w:val="29"/>
        </w:numPr>
        <w:spacing w:line="240" w:lineRule="exact"/>
        <w:rPr>
          <w:rFonts w:ascii="Goudy Old Style" w:eastAsia="Arial" w:hAnsi="Goudy Old Style"/>
          <w:color w:val="000000"/>
        </w:rPr>
      </w:pPr>
      <w:r w:rsidRPr="00436A05">
        <w:rPr>
          <w:rFonts w:ascii="Goudy Old Style" w:eastAsia="Arial" w:hAnsi="Goudy Old Style" w:cs="Arial"/>
          <w:color w:val="000000"/>
        </w:rPr>
        <w:t xml:space="preserve">individual group member, group system, and group leader lenses. </w:t>
      </w:r>
    </w:p>
    <w:p w14:paraId="6D48055F" w14:textId="77777777" w:rsidR="00436A05" w:rsidRPr="00436A05" w:rsidRDefault="00436A05" w:rsidP="00436A05">
      <w:pPr>
        <w:pStyle w:val="ListParagraph"/>
        <w:numPr>
          <w:ilvl w:val="1"/>
          <w:numId w:val="29"/>
        </w:numPr>
        <w:spacing w:line="240" w:lineRule="exact"/>
        <w:rPr>
          <w:rFonts w:ascii="Goudy Old Style" w:eastAsia="Arial" w:hAnsi="Goudy Old Style"/>
          <w:color w:val="000000"/>
        </w:rPr>
      </w:pPr>
      <w:r w:rsidRPr="00436A05">
        <w:rPr>
          <w:rFonts w:ascii="Goudy Old Style" w:eastAsia="Arial" w:hAnsi="Goudy Old Style" w:cs="Arial"/>
          <w:color w:val="000000"/>
        </w:rPr>
        <w:t xml:space="preserve">Group Theory </w:t>
      </w:r>
    </w:p>
    <w:p w14:paraId="38D6C52E" w14:textId="77777777" w:rsidR="00436A05" w:rsidRPr="00436A05" w:rsidRDefault="00436A05" w:rsidP="00436A05">
      <w:pPr>
        <w:pStyle w:val="ListParagraph"/>
        <w:numPr>
          <w:ilvl w:val="1"/>
          <w:numId w:val="29"/>
        </w:numPr>
        <w:spacing w:line="240" w:lineRule="exact"/>
        <w:rPr>
          <w:rFonts w:ascii="Goudy Old Style" w:eastAsia="Arial" w:hAnsi="Goudy Old Style"/>
          <w:color w:val="000000"/>
        </w:rPr>
      </w:pPr>
      <w:r w:rsidRPr="00436A05">
        <w:rPr>
          <w:rFonts w:ascii="Goudy Old Style" w:eastAsia="Arial" w:hAnsi="Goudy Old Style" w:cs="Arial"/>
          <w:color w:val="000000"/>
        </w:rPr>
        <w:t xml:space="preserve">Evolution of group theory and practice from traditional to modern theoretical perspectives and practices. </w:t>
      </w:r>
    </w:p>
    <w:p w14:paraId="13D294AF" w14:textId="77777777" w:rsidR="00436A05" w:rsidRPr="00436A05" w:rsidRDefault="00436A05" w:rsidP="00436A05">
      <w:pPr>
        <w:pStyle w:val="ListParagraph"/>
        <w:numPr>
          <w:ilvl w:val="1"/>
          <w:numId w:val="29"/>
        </w:numPr>
        <w:spacing w:line="240" w:lineRule="exact"/>
        <w:rPr>
          <w:rFonts w:ascii="Goudy Old Style" w:eastAsia="Arial" w:hAnsi="Goudy Old Style"/>
          <w:color w:val="000000"/>
        </w:rPr>
      </w:pPr>
      <w:r w:rsidRPr="00436A05">
        <w:rPr>
          <w:rFonts w:ascii="Goudy Old Style" w:eastAsia="Arial" w:hAnsi="Goudy Old Style" w:cs="Arial"/>
          <w:color w:val="000000"/>
        </w:rPr>
        <w:t xml:space="preserve">Experiential Learning </w:t>
      </w:r>
    </w:p>
    <w:p w14:paraId="0A1D9DC8" w14:textId="77777777" w:rsidR="00436A05" w:rsidRPr="00436A05" w:rsidRDefault="00436A05" w:rsidP="00436A05">
      <w:pPr>
        <w:pStyle w:val="ListParagraph"/>
        <w:numPr>
          <w:ilvl w:val="1"/>
          <w:numId w:val="29"/>
        </w:numPr>
        <w:spacing w:line="240" w:lineRule="exact"/>
        <w:rPr>
          <w:rFonts w:ascii="Goudy Old Style" w:eastAsia="Arial" w:hAnsi="Goudy Old Style"/>
          <w:color w:val="000000"/>
        </w:rPr>
      </w:pPr>
      <w:r w:rsidRPr="00436A05">
        <w:rPr>
          <w:rFonts w:ascii="Goudy Old Style" w:eastAsia="Arial" w:hAnsi="Goudy Old Style" w:cs="Arial"/>
          <w:color w:val="000000"/>
        </w:rPr>
        <w:t xml:space="preserve">bringing theory to life </w:t>
      </w:r>
    </w:p>
    <w:p w14:paraId="0E0C02DD" w14:textId="52A11E8B" w:rsidR="00436A05" w:rsidRPr="00436A05" w:rsidRDefault="00436A05" w:rsidP="00436A05">
      <w:pPr>
        <w:pStyle w:val="ListParagraph"/>
        <w:numPr>
          <w:ilvl w:val="1"/>
          <w:numId w:val="29"/>
        </w:numPr>
        <w:spacing w:line="240" w:lineRule="exact"/>
        <w:rPr>
          <w:rFonts w:ascii="Goudy Old Style" w:eastAsia="Arial" w:hAnsi="Goudy Old Style"/>
          <w:color w:val="000000"/>
        </w:rPr>
      </w:pPr>
      <w:r w:rsidRPr="00436A05">
        <w:rPr>
          <w:rFonts w:ascii="Goudy Old Style" w:eastAsia="Arial" w:hAnsi="Goudy Old Style" w:cs="Arial"/>
          <w:color w:val="000000"/>
        </w:rPr>
        <w:t xml:space="preserve">Transitioning from in-person to online training in response to the pandemic (challenges and opportunities) </w:t>
      </w:r>
    </w:p>
    <w:p w14:paraId="52130367" w14:textId="5E20F81B" w:rsidR="00436A05" w:rsidRPr="00436A05" w:rsidRDefault="00436A05" w:rsidP="00436A05">
      <w:pPr>
        <w:pStyle w:val="ListParagraph"/>
        <w:numPr>
          <w:ilvl w:val="0"/>
          <w:numId w:val="29"/>
        </w:numPr>
        <w:spacing w:line="240" w:lineRule="exact"/>
        <w:rPr>
          <w:rFonts w:ascii="Goudy Old Style" w:eastAsia="Arial" w:hAnsi="Goudy Old Style"/>
          <w:color w:val="000000"/>
        </w:rPr>
      </w:pPr>
      <w:r w:rsidRPr="00436A05">
        <w:rPr>
          <w:rFonts w:ascii="Goudy Old Style" w:eastAsia="Arial" w:hAnsi="Goudy Old Style" w:cs="Arial"/>
          <w:color w:val="000000"/>
        </w:rPr>
        <w:t xml:space="preserve">Experiential Activity </w:t>
      </w:r>
      <w:r w:rsidRPr="00436A05">
        <w:rPr>
          <w:rFonts w:ascii="Goudy Old Style" w:eastAsia="Arial" w:hAnsi="Goudy Old Style" w:cs="Arial"/>
          <w:color w:val="000000"/>
        </w:rPr>
        <w:t>–</w:t>
      </w:r>
    </w:p>
    <w:p w14:paraId="11CAC66A" w14:textId="0F15CAD5" w:rsidR="00436A05" w:rsidRPr="00436A05" w:rsidRDefault="00436A05" w:rsidP="00436A05">
      <w:pPr>
        <w:pStyle w:val="ListParagraph"/>
        <w:numPr>
          <w:ilvl w:val="1"/>
          <w:numId w:val="29"/>
        </w:numPr>
        <w:spacing w:line="240" w:lineRule="exact"/>
        <w:rPr>
          <w:rFonts w:ascii="Goudy Old Style" w:eastAsia="Arial" w:hAnsi="Goudy Old Style"/>
          <w:color w:val="000000"/>
        </w:rPr>
      </w:pPr>
      <w:r w:rsidRPr="00436A05">
        <w:rPr>
          <w:rFonts w:ascii="Goudy Old Style" w:eastAsia="Arial" w:hAnsi="Goudy Old Style" w:cs="Arial"/>
          <w:color w:val="000000"/>
        </w:rPr>
        <w:t>bringing group theory to life, highlighting the group's developmental stages through the lenses of the individual, the group and the leader (30min) (Obj.2</w:t>
      </w:r>
      <w:proofErr w:type="gramStart"/>
      <w:r w:rsidRPr="00436A05">
        <w:rPr>
          <w:rFonts w:ascii="Goudy Old Style" w:eastAsia="Arial" w:hAnsi="Goudy Old Style" w:cs="Arial"/>
          <w:color w:val="000000"/>
        </w:rPr>
        <w:t>)  Team</w:t>
      </w:r>
      <w:proofErr w:type="gramEnd"/>
      <w:r w:rsidRPr="00436A05">
        <w:rPr>
          <w:rFonts w:ascii="Goudy Old Style" w:eastAsia="Arial" w:hAnsi="Goudy Old Style" w:cs="Arial"/>
          <w:color w:val="000000"/>
        </w:rPr>
        <w:t xml:space="preserve"> </w:t>
      </w:r>
    </w:p>
    <w:p w14:paraId="1B037693" w14:textId="77777777" w:rsidR="00436A05" w:rsidRPr="00436A05" w:rsidRDefault="00436A05" w:rsidP="00436A05">
      <w:pPr>
        <w:pStyle w:val="ListParagraph"/>
        <w:numPr>
          <w:ilvl w:val="0"/>
          <w:numId w:val="29"/>
        </w:numPr>
        <w:spacing w:line="240" w:lineRule="exact"/>
        <w:rPr>
          <w:rFonts w:ascii="Goudy Old Style" w:eastAsia="Arial" w:hAnsi="Goudy Old Style"/>
          <w:color w:val="000000"/>
        </w:rPr>
      </w:pPr>
      <w:r w:rsidRPr="00436A05">
        <w:rPr>
          <w:rFonts w:ascii="Goudy Old Style" w:eastAsia="Arial" w:hAnsi="Goudy Old Style" w:cs="Arial"/>
          <w:color w:val="000000"/>
        </w:rPr>
        <w:t>Building blocks of a supportive community for group leaders (15 min) (Obj.3</w:t>
      </w:r>
      <w:proofErr w:type="gramStart"/>
      <w:r w:rsidRPr="00436A05">
        <w:rPr>
          <w:rFonts w:ascii="Goudy Old Style" w:eastAsia="Arial" w:hAnsi="Goudy Old Style" w:cs="Arial"/>
          <w:color w:val="000000"/>
        </w:rPr>
        <w:t>)  MM</w:t>
      </w:r>
      <w:proofErr w:type="gramEnd"/>
      <w:r w:rsidRPr="00436A05">
        <w:rPr>
          <w:rFonts w:ascii="Goudy Old Style" w:eastAsia="Arial" w:hAnsi="Goudy Old Style" w:cs="Arial"/>
          <w:color w:val="000000"/>
        </w:rPr>
        <w:t xml:space="preserve"> </w:t>
      </w:r>
    </w:p>
    <w:p w14:paraId="30A80B86" w14:textId="77777777" w:rsidR="00436A05" w:rsidRPr="00436A05" w:rsidRDefault="00436A05" w:rsidP="00436A05">
      <w:pPr>
        <w:pStyle w:val="ListParagraph"/>
        <w:numPr>
          <w:ilvl w:val="1"/>
          <w:numId w:val="29"/>
        </w:numPr>
        <w:spacing w:line="240" w:lineRule="exact"/>
        <w:rPr>
          <w:rFonts w:ascii="Goudy Old Style" w:eastAsia="Arial" w:hAnsi="Goudy Old Style"/>
          <w:color w:val="000000"/>
        </w:rPr>
      </w:pPr>
      <w:r w:rsidRPr="00436A05">
        <w:rPr>
          <w:rFonts w:ascii="Goudy Old Style" w:eastAsia="Arial" w:hAnsi="Goudy Old Style" w:cs="Arial"/>
          <w:color w:val="000000"/>
        </w:rPr>
        <w:t xml:space="preserve">Group Leadership Consultation </w:t>
      </w:r>
    </w:p>
    <w:p w14:paraId="7611B550" w14:textId="77777777" w:rsidR="00436A05" w:rsidRPr="00436A05" w:rsidRDefault="00436A05" w:rsidP="00436A05">
      <w:pPr>
        <w:pStyle w:val="ListParagraph"/>
        <w:numPr>
          <w:ilvl w:val="1"/>
          <w:numId w:val="29"/>
        </w:numPr>
        <w:spacing w:line="240" w:lineRule="exact"/>
        <w:rPr>
          <w:rFonts w:ascii="Goudy Old Style" w:eastAsia="Arial" w:hAnsi="Goudy Old Style"/>
          <w:color w:val="000000"/>
        </w:rPr>
      </w:pPr>
      <w:r w:rsidRPr="00436A05">
        <w:rPr>
          <w:rFonts w:ascii="Goudy Old Style" w:eastAsia="Arial" w:hAnsi="Goudy Old Style" w:cs="Arial"/>
          <w:color w:val="000000"/>
        </w:rPr>
        <w:t xml:space="preserve">Conversations about Group Leadership with invited leaders in the field </w:t>
      </w:r>
    </w:p>
    <w:p w14:paraId="4C10A109" w14:textId="77777777" w:rsidR="00436A05" w:rsidRPr="00436A05" w:rsidRDefault="00436A05" w:rsidP="00436A05">
      <w:pPr>
        <w:pStyle w:val="ListParagraph"/>
        <w:numPr>
          <w:ilvl w:val="1"/>
          <w:numId w:val="29"/>
        </w:numPr>
        <w:spacing w:line="240" w:lineRule="exact"/>
        <w:rPr>
          <w:rFonts w:ascii="Goudy Old Style" w:eastAsia="Arial" w:hAnsi="Goudy Old Style"/>
          <w:color w:val="000000"/>
        </w:rPr>
      </w:pPr>
      <w:r w:rsidRPr="00436A05">
        <w:rPr>
          <w:rFonts w:ascii="Goudy Old Style" w:eastAsia="Arial" w:hAnsi="Goudy Old Style" w:cs="Arial"/>
          <w:color w:val="000000"/>
        </w:rPr>
        <w:t xml:space="preserve">Beyond Theory Experiential Group Day(s) </w:t>
      </w:r>
    </w:p>
    <w:p w14:paraId="6D7F5DF8" w14:textId="77777777" w:rsidR="00436A05" w:rsidRPr="00436A05" w:rsidRDefault="00436A05" w:rsidP="00436A05">
      <w:pPr>
        <w:pStyle w:val="ListParagraph"/>
        <w:numPr>
          <w:ilvl w:val="1"/>
          <w:numId w:val="29"/>
        </w:numPr>
        <w:spacing w:line="240" w:lineRule="exact"/>
        <w:rPr>
          <w:rFonts w:ascii="Goudy Old Style" w:eastAsia="Arial" w:hAnsi="Goudy Old Style"/>
          <w:color w:val="000000"/>
        </w:rPr>
      </w:pPr>
      <w:r w:rsidRPr="00436A05">
        <w:rPr>
          <w:rFonts w:ascii="Goudy Old Style" w:eastAsia="Arial" w:hAnsi="Goudy Old Style" w:cs="Arial"/>
          <w:color w:val="000000"/>
        </w:rPr>
        <w:t xml:space="preserve">Half-day and Full-day Workshops </w:t>
      </w:r>
    </w:p>
    <w:p w14:paraId="78BA5802" w14:textId="77777777" w:rsidR="00436A05" w:rsidRPr="00436A05" w:rsidRDefault="00436A05" w:rsidP="00436A05">
      <w:pPr>
        <w:pStyle w:val="ListParagraph"/>
        <w:numPr>
          <w:ilvl w:val="1"/>
          <w:numId w:val="29"/>
        </w:numPr>
        <w:spacing w:line="240" w:lineRule="exact"/>
        <w:rPr>
          <w:rFonts w:ascii="Goudy Old Style" w:eastAsia="Arial" w:hAnsi="Goudy Old Style"/>
          <w:color w:val="000000"/>
        </w:rPr>
      </w:pPr>
      <w:r w:rsidRPr="00436A05">
        <w:rPr>
          <w:rFonts w:ascii="Goudy Old Style" w:eastAsia="Arial" w:hAnsi="Goudy Old Style" w:cs="Arial"/>
          <w:color w:val="000000"/>
        </w:rPr>
        <w:t xml:space="preserve">Themed Newsletters </w:t>
      </w:r>
    </w:p>
    <w:p w14:paraId="2B5EDA74" w14:textId="6A0FBC5E" w:rsidR="00436A05" w:rsidRPr="00436A05" w:rsidRDefault="00436A05" w:rsidP="00436A05">
      <w:pPr>
        <w:pStyle w:val="ListParagraph"/>
        <w:numPr>
          <w:ilvl w:val="1"/>
          <w:numId w:val="29"/>
        </w:numPr>
        <w:spacing w:line="240" w:lineRule="exact"/>
        <w:rPr>
          <w:rFonts w:ascii="Goudy Old Style" w:eastAsia="Arial" w:hAnsi="Goudy Old Style"/>
          <w:color w:val="000000"/>
        </w:rPr>
      </w:pPr>
      <w:r w:rsidRPr="00436A05">
        <w:rPr>
          <w:rFonts w:ascii="Goudy Old Style" w:eastAsia="Arial" w:hAnsi="Goudy Old Style" w:cs="Arial"/>
          <w:color w:val="000000"/>
        </w:rPr>
        <w:t xml:space="preserve">Curated Reading Lists </w:t>
      </w:r>
    </w:p>
    <w:p w14:paraId="4FD863C2" w14:textId="1FCF3A37" w:rsidR="005C6DA1" w:rsidRPr="00436A05" w:rsidRDefault="00436A05" w:rsidP="00436A05">
      <w:pPr>
        <w:pStyle w:val="ListParagraph"/>
        <w:numPr>
          <w:ilvl w:val="0"/>
          <w:numId w:val="29"/>
        </w:numPr>
        <w:spacing w:line="240" w:lineRule="exact"/>
        <w:rPr>
          <w:rFonts w:ascii="Goudy Old Style" w:eastAsia="Arial" w:hAnsi="Goudy Old Style"/>
          <w:color w:val="000000"/>
        </w:rPr>
      </w:pPr>
      <w:r w:rsidRPr="00436A05">
        <w:rPr>
          <w:rFonts w:ascii="Goudy Old Style" w:eastAsia="Arial" w:hAnsi="Goudy Old Style" w:cs="Arial"/>
          <w:color w:val="000000"/>
        </w:rPr>
        <w:t xml:space="preserve">Participant Evaluations (5 </w:t>
      </w:r>
      <w:proofErr w:type="gramStart"/>
      <w:r w:rsidRPr="00436A05">
        <w:rPr>
          <w:rFonts w:ascii="Goudy Old Style" w:eastAsia="Arial" w:hAnsi="Goudy Old Style" w:cs="Arial"/>
          <w:color w:val="000000"/>
        </w:rPr>
        <w:t>min)  Team</w:t>
      </w:r>
      <w:proofErr w:type="gramEnd"/>
    </w:p>
    <w:p w14:paraId="6BF922A0" w14:textId="77777777" w:rsidR="00436A05" w:rsidRPr="00436A05" w:rsidRDefault="00436A05" w:rsidP="00436A05">
      <w:pPr>
        <w:pStyle w:val="ListParagraph"/>
        <w:spacing w:line="240" w:lineRule="exact"/>
        <w:rPr>
          <w:rFonts w:ascii="Goudy Old Style" w:eastAsia="Arial" w:hAnsi="Goudy Old Style"/>
          <w:color w:val="000000"/>
        </w:rPr>
      </w:pPr>
    </w:p>
    <w:p w14:paraId="48512BCB" w14:textId="77777777" w:rsidR="00154679" w:rsidRPr="00436A05" w:rsidRDefault="00154679" w:rsidP="00154679">
      <w:pPr>
        <w:spacing w:line="240" w:lineRule="exact"/>
        <w:rPr>
          <w:rFonts w:ascii="Goudy Old Style" w:hAnsi="Goudy Old Style"/>
          <w:b/>
        </w:rPr>
      </w:pPr>
      <w:r w:rsidRPr="00436A05">
        <w:rPr>
          <w:rFonts w:ascii="Goudy Old Style" w:hAnsi="Goudy Old Style"/>
          <w:b/>
        </w:rPr>
        <w:t>Assessment Questions:</w:t>
      </w:r>
    </w:p>
    <w:p w14:paraId="293EDFA9" w14:textId="77777777" w:rsidR="00436A05" w:rsidRPr="00436A05" w:rsidRDefault="00436A05" w:rsidP="00436A05">
      <w:pPr>
        <w:pStyle w:val="DefaultLabelStyle"/>
        <w:rPr>
          <w:rFonts w:ascii="Goudy Old Style" w:hAnsi="Goudy Old Style"/>
          <w:sz w:val="24"/>
          <w:szCs w:val="24"/>
        </w:rPr>
      </w:pPr>
      <w:r w:rsidRPr="00436A05">
        <w:rPr>
          <w:rFonts w:ascii="Goudy Old Style" w:hAnsi="Goudy Old Style"/>
          <w:sz w:val="24"/>
          <w:szCs w:val="24"/>
        </w:rPr>
        <w:t>Question 1 (include possible answers)</w:t>
      </w:r>
    </w:p>
    <w:p w14:paraId="6C172657" w14:textId="77777777" w:rsidR="00436A05" w:rsidRPr="00436A05" w:rsidRDefault="00436A05" w:rsidP="00436A05">
      <w:pPr>
        <w:pStyle w:val="DefaultValueStyle"/>
        <w:rPr>
          <w:rFonts w:ascii="Goudy Old Style" w:hAnsi="Goudy Old Style"/>
          <w:sz w:val="24"/>
          <w:szCs w:val="24"/>
        </w:rPr>
      </w:pPr>
      <w:r w:rsidRPr="00436A05">
        <w:rPr>
          <w:rFonts w:ascii="Goudy Old Style" w:hAnsi="Goudy Old Style"/>
          <w:sz w:val="24"/>
          <w:szCs w:val="24"/>
        </w:rPr>
        <w:t>What process can be used to inform the development of a comprehensive group leadership training program?</w:t>
      </w:r>
    </w:p>
    <w:p w14:paraId="4F26D08A" w14:textId="77777777" w:rsidR="00436A05" w:rsidRPr="00436A05" w:rsidRDefault="00436A05" w:rsidP="00436A05">
      <w:pPr>
        <w:pStyle w:val="DefaultLabelStyle"/>
        <w:rPr>
          <w:rFonts w:ascii="Goudy Old Style" w:hAnsi="Goudy Old Style"/>
          <w:sz w:val="24"/>
          <w:szCs w:val="24"/>
        </w:rPr>
      </w:pPr>
      <w:r w:rsidRPr="00436A05">
        <w:rPr>
          <w:rFonts w:ascii="Goudy Old Style" w:hAnsi="Goudy Old Style"/>
          <w:sz w:val="24"/>
          <w:szCs w:val="24"/>
        </w:rPr>
        <w:t>Correct Answer 1</w:t>
      </w:r>
    </w:p>
    <w:p w14:paraId="1F1B1E91" w14:textId="77777777" w:rsidR="00436A05" w:rsidRPr="00436A05" w:rsidRDefault="00436A05" w:rsidP="00436A05">
      <w:pPr>
        <w:pStyle w:val="DefaultValueStyle"/>
        <w:rPr>
          <w:rFonts w:ascii="Goudy Old Style" w:hAnsi="Goudy Old Style"/>
          <w:sz w:val="24"/>
          <w:szCs w:val="24"/>
        </w:rPr>
      </w:pPr>
      <w:r w:rsidRPr="00436A05">
        <w:rPr>
          <w:rFonts w:ascii="Goudy Old Style" w:hAnsi="Goudy Old Style"/>
          <w:sz w:val="24"/>
          <w:szCs w:val="24"/>
        </w:rPr>
        <w:t>Parallel process of the co-directors/faculty group</w:t>
      </w:r>
    </w:p>
    <w:p w14:paraId="6E7071BF" w14:textId="77777777" w:rsidR="00436A05" w:rsidRPr="00436A05" w:rsidRDefault="00436A05" w:rsidP="00436A05">
      <w:pPr>
        <w:pStyle w:val="DefaultLabelStyle"/>
        <w:rPr>
          <w:rFonts w:ascii="Goudy Old Style" w:hAnsi="Goudy Old Style"/>
          <w:sz w:val="24"/>
          <w:szCs w:val="24"/>
        </w:rPr>
      </w:pPr>
      <w:r w:rsidRPr="00436A05">
        <w:rPr>
          <w:rFonts w:ascii="Goudy Old Style" w:hAnsi="Goudy Old Style"/>
          <w:sz w:val="24"/>
          <w:szCs w:val="24"/>
        </w:rPr>
        <w:t>Question 2 (include possible answers)</w:t>
      </w:r>
    </w:p>
    <w:p w14:paraId="6AC89AC1" w14:textId="77777777" w:rsidR="00436A05" w:rsidRPr="00436A05" w:rsidRDefault="00436A05" w:rsidP="00436A05">
      <w:pPr>
        <w:pStyle w:val="DefaultValueStyle"/>
        <w:rPr>
          <w:rFonts w:ascii="Goudy Old Style" w:hAnsi="Goudy Old Style"/>
          <w:sz w:val="24"/>
          <w:szCs w:val="24"/>
        </w:rPr>
      </w:pPr>
      <w:r w:rsidRPr="00436A05">
        <w:rPr>
          <w:rFonts w:ascii="Goudy Old Style" w:hAnsi="Goudy Old Style"/>
          <w:sz w:val="24"/>
          <w:szCs w:val="24"/>
        </w:rPr>
        <w:t>List the 4 stages of group development used to design a comprehensive group leadership training program.</w:t>
      </w:r>
    </w:p>
    <w:p w14:paraId="2CE5CD62" w14:textId="77777777" w:rsidR="00436A05" w:rsidRPr="00436A05" w:rsidRDefault="00436A05" w:rsidP="00436A05">
      <w:pPr>
        <w:pStyle w:val="DefaultLabelStyle"/>
        <w:rPr>
          <w:rFonts w:ascii="Goudy Old Style" w:hAnsi="Goudy Old Style"/>
          <w:sz w:val="24"/>
          <w:szCs w:val="24"/>
        </w:rPr>
      </w:pPr>
      <w:r w:rsidRPr="00436A05">
        <w:rPr>
          <w:rFonts w:ascii="Goudy Old Style" w:hAnsi="Goudy Old Style"/>
          <w:sz w:val="24"/>
          <w:szCs w:val="24"/>
        </w:rPr>
        <w:t>Correct Answer 2</w:t>
      </w:r>
    </w:p>
    <w:p w14:paraId="0704F867" w14:textId="77777777" w:rsidR="00436A05" w:rsidRPr="00436A05" w:rsidRDefault="00436A05" w:rsidP="00436A05">
      <w:pPr>
        <w:pStyle w:val="DefaultValueStyle"/>
        <w:rPr>
          <w:rFonts w:ascii="Goudy Old Style" w:hAnsi="Goudy Old Style"/>
          <w:sz w:val="24"/>
          <w:szCs w:val="24"/>
        </w:rPr>
      </w:pPr>
      <w:proofErr w:type="gramStart"/>
      <w:r w:rsidRPr="00436A05">
        <w:rPr>
          <w:rFonts w:ascii="Goudy Old Style" w:hAnsi="Goudy Old Style"/>
          <w:sz w:val="24"/>
          <w:szCs w:val="24"/>
        </w:rPr>
        <w:t>Engagement,  Differentiation</w:t>
      </w:r>
      <w:proofErr w:type="gramEnd"/>
      <w:r w:rsidRPr="00436A05">
        <w:rPr>
          <w:rFonts w:ascii="Goudy Old Style" w:hAnsi="Goudy Old Style"/>
          <w:sz w:val="24"/>
          <w:szCs w:val="24"/>
        </w:rPr>
        <w:t>,  Working, Termination</w:t>
      </w:r>
    </w:p>
    <w:p w14:paraId="64BA4C0D" w14:textId="77777777" w:rsidR="00436A05" w:rsidRPr="00436A05" w:rsidRDefault="00436A05" w:rsidP="00436A05">
      <w:pPr>
        <w:pStyle w:val="DefaultLabelStyle"/>
        <w:rPr>
          <w:rFonts w:ascii="Goudy Old Style" w:hAnsi="Goudy Old Style"/>
          <w:sz w:val="24"/>
          <w:szCs w:val="24"/>
        </w:rPr>
      </w:pPr>
      <w:r w:rsidRPr="00436A05">
        <w:rPr>
          <w:rFonts w:ascii="Goudy Old Style" w:hAnsi="Goudy Old Style"/>
          <w:sz w:val="24"/>
          <w:szCs w:val="24"/>
        </w:rPr>
        <w:lastRenderedPageBreak/>
        <w:t>Question 3 (include possible answers)</w:t>
      </w:r>
    </w:p>
    <w:p w14:paraId="5A04773F" w14:textId="77777777" w:rsidR="00436A05" w:rsidRPr="00436A05" w:rsidRDefault="00436A05" w:rsidP="00436A05">
      <w:pPr>
        <w:pStyle w:val="DefaultValueStyle"/>
        <w:rPr>
          <w:rFonts w:ascii="Goudy Old Style" w:hAnsi="Goudy Old Style"/>
          <w:sz w:val="24"/>
          <w:szCs w:val="24"/>
        </w:rPr>
      </w:pPr>
      <w:r w:rsidRPr="00436A05">
        <w:rPr>
          <w:rFonts w:ascii="Goudy Old Style" w:hAnsi="Goudy Old Style"/>
          <w:sz w:val="24"/>
          <w:szCs w:val="24"/>
        </w:rPr>
        <w:t>What are the key components of a comprehensive group leadership training program?</w:t>
      </w:r>
    </w:p>
    <w:p w14:paraId="785F94A2" w14:textId="77777777" w:rsidR="00436A05" w:rsidRPr="00436A05" w:rsidRDefault="00436A05" w:rsidP="00436A05">
      <w:pPr>
        <w:pStyle w:val="DefaultLabelStyle"/>
        <w:rPr>
          <w:rFonts w:ascii="Goudy Old Style" w:hAnsi="Goudy Old Style"/>
          <w:sz w:val="24"/>
          <w:szCs w:val="24"/>
        </w:rPr>
      </w:pPr>
      <w:r w:rsidRPr="00436A05">
        <w:rPr>
          <w:rFonts w:ascii="Goudy Old Style" w:hAnsi="Goudy Old Style"/>
          <w:sz w:val="24"/>
          <w:szCs w:val="24"/>
        </w:rPr>
        <w:t>Correct Answer 3</w:t>
      </w:r>
    </w:p>
    <w:p w14:paraId="05D60883" w14:textId="77777777" w:rsidR="00436A05" w:rsidRPr="00436A05" w:rsidRDefault="00436A05" w:rsidP="00436A05">
      <w:pPr>
        <w:pStyle w:val="DefaultValueStyle"/>
        <w:rPr>
          <w:rFonts w:ascii="Goudy Old Style" w:hAnsi="Goudy Old Style"/>
          <w:sz w:val="24"/>
          <w:szCs w:val="24"/>
        </w:rPr>
      </w:pPr>
      <w:r w:rsidRPr="00436A05">
        <w:rPr>
          <w:rFonts w:ascii="Goudy Old Style" w:hAnsi="Goudy Old Style"/>
          <w:sz w:val="24"/>
          <w:szCs w:val="24"/>
        </w:rPr>
        <w:t xml:space="preserve">Using a developmental lens to learn and integrate the experiences of the individual group member, group as a whole and group leader, incorporating theoretical learning, experiential learning, </w:t>
      </w:r>
      <w:proofErr w:type="spellStart"/>
      <w:r w:rsidRPr="00436A05">
        <w:rPr>
          <w:rFonts w:ascii="Goudy Old Style" w:hAnsi="Goudy Old Style"/>
          <w:sz w:val="24"/>
          <w:szCs w:val="24"/>
        </w:rPr>
        <w:t xml:space="preserve">self </w:t>
      </w:r>
      <w:proofErr w:type="gramStart"/>
      <w:r w:rsidRPr="00436A05">
        <w:rPr>
          <w:rFonts w:ascii="Goudy Old Style" w:hAnsi="Goudy Old Style"/>
          <w:sz w:val="24"/>
          <w:szCs w:val="24"/>
        </w:rPr>
        <w:t>reflection</w:t>
      </w:r>
      <w:proofErr w:type="spellEnd"/>
      <w:proofErr w:type="gramEnd"/>
      <w:r w:rsidRPr="00436A05">
        <w:rPr>
          <w:rFonts w:ascii="Goudy Old Style" w:hAnsi="Goudy Old Style"/>
          <w:sz w:val="24"/>
          <w:szCs w:val="24"/>
        </w:rPr>
        <w:t xml:space="preserve"> and application.</w:t>
      </w:r>
    </w:p>
    <w:p w14:paraId="7F112E3A" w14:textId="77777777" w:rsidR="00436A05" w:rsidRPr="00436A05" w:rsidRDefault="00436A05" w:rsidP="00436A05">
      <w:pPr>
        <w:pStyle w:val="DefaultLabelStyle"/>
        <w:rPr>
          <w:rFonts w:ascii="Goudy Old Style" w:hAnsi="Goudy Old Style"/>
          <w:sz w:val="24"/>
          <w:szCs w:val="24"/>
        </w:rPr>
      </w:pPr>
      <w:r w:rsidRPr="00436A05">
        <w:rPr>
          <w:rFonts w:ascii="Goudy Old Style" w:hAnsi="Goudy Old Style"/>
          <w:sz w:val="24"/>
          <w:szCs w:val="24"/>
        </w:rPr>
        <w:t>Question 4 (include possible answers)</w:t>
      </w:r>
    </w:p>
    <w:p w14:paraId="51276074" w14:textId="77777777" w:rsidR="00436A05" w:rsidRPr="00436A05" w:rsidRDefault="00436A05" w:rsidP="00436A05">
      <w:pPr>
        <w:pStyle w:val="DefaultValueStyle"/>
        <w:rPr>
          <w:rFonts w:ascii="Goudy Old Style" w:hAnsi="Goudy Old Style"/>
          <w:sz w:val="24"/>
          <w:szCs w:val="24"/>
        </w:rPr>
      </w:pPr>
      <w:r w:rsidRPr="00436A05">
        <w:rPr>
          <w:rFonts w:ascii="Goudy Old Style" w:hAnsi="Goudy Old Style"/>
          <w:sz w:val="24"/>
          <w:szCs w:val="24"/>
        </w:rPr>
        <w:t xml:space="preserve">True or false: Comprehensive training is essential </w:t>
      </w:r>
      <w:proofErr w:type="gramStart"/>
      <w:r w:rsidRPr="00436A05">
        <w:rPr>
          <w:rFonts w:ascii="Goudy Old Style" w:hAnsi="Goudy Old Style"/>
          <w:sz w:val="24"/>
          <w:szCs w:val="24"/>
        </w:rPr>
        <w:t>in order to</w:t>
      </w:r>
      <w:proofErr w:type="gramEnd"/>
      <w:r w:rsidRPr="00436A05">
        <w:rPr>
          <w:rFonts w:ascii="Goudy Old Style" w:hAnsi="Goudy Old Style"/>
          <w:sz w:val="24"/>
          <w:szCs w:val="24"/>
        </w:rPr>
        <w:t xml:space="preserve"> facilitate effective groups</w:t>
      </w:r>
    </w:p>
    <w:p w14:paraId="6EAC25DE" w14:textId="77777777" w:rsidR="00436A05" w:rsidRPr="00436A05" w:rsidRDefault="00436A05" w:rsidP="00436A05">
      <w:pPr>
        <w:pStyle w:val="DefaultLabelStyle"/>
        <w:rPr>
          <w:rFonts w:ascii="Goudy Old Style" w:hAnsi="Goudy Old Style"/>
          <w:sz w:val="24"/>
          <w:szCs w:val="24"/>
        </w:rPr>
      </w:pPr>
      <w:r w:rsidRPr="00436A05">
        <w:rPr>
          <w:rFonts w:ascii="Goudy Old Style" w:hAnsi="Goudy Old Style"/>
          <w:sz w:val="24"/>
          <w:szCs w:val="24"/>
        </w:rPr>
        <w:t>Correct Answer 4</w:t>
      </w:r>
    </w:p>
    <w:p w14:paraId="5D35ACC8" w14:textId="77777777" w:rsidR="00436A05" w:rsidRPr="00436A05" w:rsidRDefault="00436A05" w:rsidP="00436A05">
      <w:pPr>
        <w:pStyle w:val="DefaultValueStyle"/>
        <w:rPr>
          <w:rFonts w:ascii="Goudy Old Style" w:hAnsi="Goudy Old Style"/>
          <w:sz w:val="24"/>
          <w:szCs w:val="24"/>
        </w:rPr>
      </w:pPr>
      <w:r w:rsidRPr="00436A05">
        <w:rPr>
          <w:rFonts w:ascii="Goudy Old Style" w:hAnsi="Goudy Old Style"/>
          <w:sz w:val="24"/>
          <w:szCs w:val="24"/>
        </w:rPr>
        <w:t>True</w:t>
      </w:r>
    </w:p>
    <w:p w14:paraId="6F326DAA" w14:textId="77777777" w:rsidR="00436A05" w:rsidRPr="00436A05" w:rsidRDefault="00436A05" w:rsidP="00436A05">
      <w:pPr>
        <w:pStyle w:val="DefaultLabelStyle"/>
        <w:rPr>
          <w:rFonts w:ascii="Goudy Old Style" w:hAnsi="Goudy Old Style"/>
          <w:sz w:val="24"/>
          <w:szCs w:val="24"/>
        </w:rPr>
      </w:pPr>
      <w:r w:rsidRPr="00436A05">
        <w:rPr>
          <w:rFonts w:ascii="Goudy Old Style" w:hAnsi="Goudy Old Style"/>
          <w:sz w:val="24"/>
          <w:szCs w:val="24"/>
        </w:rPr>
        <w:t>Question 5 (include possible answers)</w:t>
      </w:r>
    </w:p>
    <w:p w14:paraId="7CA5FA01" w14:textId="77777777" w:rsidR="00436A05" w:rsidRPr="00436A05" w:rsidRDefault="00436A05" w:rsidP="00436A05">
      <w:pPr>
        <w:pStyle w:val="DefaultValueStyle"/>
        <w:rPr>
          <w:rFonts w:ascii="Goudy Old Style" w:hAnsi="Goudy Old Style"/>
          <w:sz w:val="24"/>
          <w:szCs w:val="24"/>
        </w:rPr>
      </w:pPr>
      <w:r w:rsidRPr="00436A05">
        <w:rPr>
          <w:rFonts w:ascii="Goudy Old Style" w:hAnsi="Goudy Old Style"/>
          <w:sz w:val="24"/>
          <w:szCs w:val="24"/>
        </w:rPr>
        <w:t>What are 3 significant constructs underlying the TIGS model of training?</w:t>
      </w:r>
    </w:p>
    <w:p w14:paraId="06750442" w14:textId="77777777" w:rsidR="00436A05" w:rsidRPr="00436A05" w:rsidRDefault="00436A05" w:rsidP="00436A05">
      <w:pPr>
        <w:pStyle w:val="DefaultLabelStyle"/>
        <w:rPr>
          <w:rFonts w:ascii="Goudy Old Style" w:hAnsi="Goudy Old Style"/>
          <w:sz w:val="24"/>
          <w:szCs w:val="24"/>
        </w:rPr>
      </w:pPr>
      <w:r w:rsidRPr="00436A05">
        <w:rPr>
          <w:rFonts w:ascii="Goudy Old Style" w:hAnsi="Goudy Old Style"/>
          <w:sz w:val="24"/>
          <w:szCs w:val="24"/>
        </w:rPr>
        <w:t>Correct Answer 5</w:t>
      </w:r>
    </w:p>
    <w:p w14:paraId="5231103F" w14:textId="77777777" w:rsidR="00436A05" w:rsidRPr="00436A05" w:rsidRDefault="00436A05" w:rsidP="00436A05">
      <w:pPr>
        <w:pStyle w:val="DefaultValueStyle"/>
        <w:rPr>
          <w:rFonts w:ascii="Goudy Old Style" w:hAnsi="Goudy Old Style"/>
          <w:sz w:val="24"/>
          <w:szCs w:val="24"/>
        </w:rPr>
      </w:pPr>
      <w:r w:rsidRPr="00436A05">
        <w:rPr>
          <w:rFonts w:ascii="Goudy Old Style" w:hAnsi="Goudy Old Style"/>
          <w:sz w:val="24"/>
          <w:szCs w:val="24"/>
        </w:rPr>
        <w:t>Learning, connecting, belonging</w:t>
      </w:r>
    </w:p>
    <w:p w14:paraId="3F492A89" w14:textId="77777777" w:rsidR="00436A05" w:rsidRPr="00436A05" w:rsidRDefault="00436A05" w:rsidP="00436A05">
      <w:pPr>
        <w:pStyle w:val="DefaultLabelStyle"/>
        <w:rPr>
          <w:rFonts w:ascii="Goudy Old Style" w:hAnsi="Goudy Old Style"/>
          <w:sz w:val="24"/>
          <w:szCs w:val="24"/>
        </w:rPr>
      </w:pPr>
      <w:r w:rsidRPr="00436A05">
        <w:rPr>
          <w:rFonts w:ascii="Goudy Old Style" w:hAnsi="Goudy Old Style"/>
          <w:sz w:val="24"/>
          <w:szCs w:val="24"/>
        </w:rPr>
        <w:t>Question 6 (include possible answers)</w:t>
      </w:r>
    </w:p>
    <w:p w14:paraId="74F1A7F4" w14:textId="77777777" w:rsidR="00436A05" w:rsidRPr="00436A05" w:rsidRDefault="00436A05" w:rsidP="00436A05">
      <w:pPr>
        <w:pStyle w:val="DefaultValueStyle"/>
        <w:rPr>
          <w:rFonts w:ascii="Goudy Old Style" w:hAnsi="Goudy Old Style"/>
          <w:sz w:val="24"/>
          <w:szCs w:val="24"/>
        </w:rPr>
      </w:pPr>
      <w:r w:rsidRPr="00436A05">
        <w:rPr>
          <w:rFonts w:ascii="Goudy Old Style" w:hAnsi="Goudy Old Style"/>
          <w:sz w:val="24"/>
          <w:szCs w:val="24"/>
        </w:rPr>
        <w:t>List the developmental stages according to Zaslav's model of group therapist development?</w:t>
      </w:r>
    </w:p>
    <w:p w14:paraId="75C521D7" w14:textId="77777777" w:rsidR="00436A05" w:rsidRPr="00436A05" w:rsidRDefault="00436A05" w:rsidP="00436A05">
      <w:pPr>
        <w:pStyle w:val="DefaultLabelStyle"/>
        <w:rPr>
          <w:rFonts w:ascii="Goudy Old Style" w:hAnsi="Goudy Old Style"/>
          <w:sz w:val="24"/>
          <w:szCs w:val="24"/>
        </w:rPr>
      </w:pPr>
      <w:r w:rsidRPr="00436A05">
        <w:rPr>
          <w:rFonts w:ascii="Goudy Old Style" w:hAnsi="Goudy Old Style"/>
          <w:sz w:val="24"/>
          <w:szCs w:val="24"/>
        </w:rPr>
        <w:t>Correct Answer 6</w:t>
      </w:r>
    </w:p>
    <w:p w14:paraId="26B02C05" w14:textId="77777777" w:rsidR="00436A05" w:rsidRPr="00436A05" w:rsidRDefault="00436A05" w:rsidP="00436A05">
      <w:pPr>
        <w:pStyle w:val="DefaultValueStyle"/>
        <w:rPr>
          <w:rFonts w:ascii="Goudy Old Style" w:hAnsi="Goudy Old Style"/>
          <w:sz w:val="24"/>
          <w:szCs w:val="24"/>
        </w:rPr>
      </w:pPr>
      <w:r w:rsidRPr="00436A05">
        <w:rPr>
          <w:rFonts w:ascii="Goudy Old Style" w:hAnsi="Goudy Old Style"/>
          <w:sz w:val="24"/>
          <w:szCs w:val="24"/>
        </w:rPr>
        <w:t>1. Group shock 2. Reappraisal 3. One step behind 4. Using the here-and-now 5. Polishing skills</w:t>
      </w:r>
    </w:p>
    <w:p w14:paraId="4F95797B" w14:textId="77777777" w:rsidR="00436A05" w:rsidRPr="00436A05" w:rsidRDefault="00436A05" w:rsidP="00436A05">
      <w:pPr>
        <w:pStyle w:val="DefaultLabelStyle"/>
        <w:rPr>
          <w:rFonts w:ascii="Goudy Old Style" w:hAnsi="Goudy Old Style"/>
          <w:sz w:val="24"/>
          <w:szCs w:val="24"/>
        </w:rPr>
      </w:pPr>
      <w:r w:rsidRPr="00436A05">
        <w:rPr>
          <w:rFonts w:ascii="Goudy Old Style" w:hAnsi="Goudy Old Style"/>
          <w:sz w:val="24"/>
          <w:szCs w:val="24"/>
        </w:rPr>
        <w:t>Question 7 (include possible answers)</w:t>
      </w:r>
    </w:p>
    <w:p w14:paraId="34625055" w14:textId="77777777" w:rsidR="00436A05" w:rsidRPr="00436A05" w:rsidRDefault="00436A05" w:rsidP="00436A05">
      <w:pPr>
        <w:pStyle w:val="DefaultValueStyle"/>
        <w:rPr>
          <w:rFonts w:ascii="Goudy Old Style" w:hAnsi="Goudy Old Style"/>
          <w:sz w:val="24"/>
          <w:szCs w:val="24"/>
        </w:rPr>
      </w:pPr>
      <w:r w:rsidRPr="00436A05">
        <w:rPr>
          <w:rFonts w:ascii="Goudy Old Style" w:hAnsi="Goudy Old Style"/>
          <w:sz w:val="24"/>
          <w:szCs w:val="24"/>
        </w:rPr>
        <w:t>How do you bring group theory to life in a training program?</w:t>
      </w:r>
    </w:p>
    <w:p w14:paraId="3AB08EE4" w14:textId="77777777" w:rsidR="00436A05" w:rsidRPr="00436A05" w:rsidRDefault="00436A05" w:rsidP="00436A05">
      <w:pPr>
        <w:pStyle w:val="DefaultLabelStyle"/>
        <w:rPr>
          <w:rFonts w:ascii="Goudy Old Style" w:hAnsi="Goudy Old Style"/>
          <w:sz w:val="24"/>
          <w:szCs w:val="24"/>
        </w:rPr>
      </w:pPr>
      <w:r w:rsidRPr="00436A05">
        <w:rPr>
          <w:rFonts w:ascii="Goudy Old Style" w:hAnsi="Goudy Old Style"/>
          <w:sz w:val="24"/>
          <w:szCs w:val="24"/>
        </w:rPr>
        <w:t>Correct Answer 7</w:t>
      </w:r>
    </w:p>
    <w:p w14:paraId="22669BA5" w14:textId="77777777" w:rsidR="00436A05" w:rsidRPr="00436A05" w:rsidRDefault="00436A05" w:rsidP="00436A05">
      <w:pPr>
        <w:pStyle w:val="DefaultValueStyle"/>
        <w:rPr>
          <w:rFonts w:ascii="Goudy Old Style" w:hAnsi="Goudy Old Style"/>
          <w:sz w:val="24"/>
          <w:szCs w:val="24"/>
        </w:rPr>
      </w:pPr>
      <w:r w:rsidRPr="00436A05">
        <w:rPr>
          <w:rFonts w:ascii="Goudy Old Style" w:hAnsi="Goudy Old Style"/>
          <w:sz w:val="24"/>
          <w:szCs w:val="24"/>
        </w:rPr>
        <w:t>Experiential learning including participation in process groups, structured exercises and activities that highlight the parallel process of the trainee group.</w:t>
      </w:r>
    </w:p>
    <w:p w14:paraId="556DC21C" w14:textId="77777777" w:rsidR="00436A05" w:rsidRPr="00436A05" w:rsidRDefault="00436A05" w:rsidP="00436A05">
      <w:pPr>
        <w:pStyle w:val="DefaultLabelStyle"/>
        <w:rPr>
          <w:rFonts w:ascii="Goudy Old Style" w:hAnsi="Goudy Old Style"/>
          <w:sz w:val="24"/>
          <w:szCs w:val="24"/>
        </w:rPr>
      </w:pPr>
      <w:r w:rsidRPr="00436A05">
        <w:rPr>
          <w:rFonts w:ascii="Goudy Old Style" w:hAnsi="Goudy Old Style"/>
          <w:sz w:val="24"/>
          <w:szCs w:val="24"/>
        </w:rPr>
        <w:t>Question 8 (include possible answers)</w:t>
      </w:r>
    </w:p>
    <w:p w14:paraId="6EBC9CB6" w14:textId="77777777" w:rsidR="00436A05" w:rsidRPr="00436A05" w:rsidRDefault="00436A05" w:rsidP="00436A05">
      <w:pPr>
        <w:pStyle w:val="DefaultValueStyle"/>
        <w:rPr>
          <w:rFonts w:ascii="Goudy Old Style" w:hAnsi="Goudy Old Style"/>
          <w:sz w:val="24"/>
          <w:szCs w:val="24"/>
        </w:rPr>
      </w:pPr>
      <w:r w:rsidRPr="00436A05">
        <w:rPr>
          <w:rFonts w:ascii="Goudy Old Style" w:hAnsi="Goudy Old Style"/>
          <w:sz w:val="24"/>
          <w:szCs w:val="24"/>
        </w:rPr>
        <w:t>List 2 benefits of online group leadership training?</w:t>
      </w:r>
    </w:p>
    <w:p w14:paraId="54D4EB93" w14:textId="77777777" w:rsidR="00436A05" w:rsidRPr="00436A05" w:rsidRDefault="00436A05" w:rsidP="00436A05">
      <w:pPr>
        <w:pStyle w:val="DefaultLabelStyle"/>
        <w:rPr>
          <w:rFonts w:ascii="Goudy Old Style" w:hAnsi="Goudy Old Style"/>
          <w:sz w:val="24"/>
          <w:szCs w:val="24"/>
        </w:rPr>
      </w:pPr>
      <w:r w:rsidRPr="00436A05">
        <w:rPr>
          <w:rFonts w:ascii="Goudy Old Style" w:hAnsi="Goudy Old Style"/>
          <w:sz w:val="24"/>
          <w:szCs w:val="24"/>
        </w:rPr>
        <w:lastRenderedPageBreak/>
        <w:t>Correct Answer 8</w:t>
      </w:r>
    </w:p>
    <w:p w14:paraId="075E512E" w14:textId="77777777" w:rsidR="00436A05" w:rsidRPr="00436A05" w:rsidRDefault="00436A05" w:rsidP="00436A05">
      <w:pPr>
        <w:pStyle w:val="DefaultValueStyle"/>
        <w:rPr>
          <w:rFonts w:ascii="Goudy Old Style" w:hAnsi="Goudy Old Style"/>
          <w:sz w:val="24"/>
          <w:szCs w:val="24"/>
        </w:rPr>
      </w:pPr>
      <w:r w:rsidRPr="00436A05">
        <w:rPr>
          <w:rFonts w:ascii="Goudy Old Style" w:hAnsi="Goudy Old Style"/>
          <w:sz w:val="24"/>
          <w:szCs w:val="24"/>
        </w:rPr>
        <w:t>1. Accessibility to training by group therapists across the country 2. Use of online creative features to engage trainees</w:t>
      </w:r>
    </w:p>
    <w:p w14:paraId="485CFEF8" w14:textId="77777777" w:rsidR="00436A05" w:rsidRPr="00436A05" w:rsidRDefault="00436A05" w:rsidP="00436A05">
      <w:pPr>
        <w:pStyle w:val="DefaultLabelStyle"/>
        <w:rPr>
          <w:rFonts w:ascii="Goudy Old Style" w:hAnsi="Goudy Old Style"/>
          <w:sz w:val="24"/>
          <w:szCs w:val="24"/>
        </w:rPr>
      </w:pPr>
      <w:r w:rsidRPr="00436A05">
        <w:rPr>
          <w:rFonts w:ascii="Goudy Old Style" w:hAnsi="Goudy Old Style"/>
          <w:sz w:val="24"/>
          <w:szCs w:val="24"/>
        </w:rPr>
        <w:t>Question 9 (include possible answers)</w:t>
      </w:r>
    </w:p>
    <w:p w14:paraId="32AE3ED8" w14:textId="77777777" w:rsidR="00436A05" w:rsidRPr="00436A05" w:rsidRDefault="00436A05" w:rsidP="00436A05">
      <w:pPr>
        <w:pStyle w:val="DefaultValueStyle"/>
        <w:rPr>
          <w:rFonts w:ascii="Goudy Old Style" w:hAnsi="Goudy Old Style"/>
          <w:sz w:val="24"/>
          <w:szCs w:val="24"/>
        </w:rPr>
      </w:pPr>
      <w:r w:rsidRPr="00436A05">
        <w:rPr>
          <w:rFonts w:ascii="Goudy Old Style" w:hAnsi="Goudy Old Style"/>
          <w:sz w:val="24"/>
          <w:szCs w:val="24"/>
        </w:rPr>
        <w:t>What are some ways of creating a supportive community for group leaders?</w:t>
      </w:r>
    </w:p>
    <w:p w14:paraId="61ADBAA2" w14:textId="77777777" w:rsidR="00436A05" w:rsidRPr="00436A05" w:rsidRDefault="00436A05" w:rsidP="00436A05">
      <w:pPr>
        <w:pStyle w:val="DefaultLabelStyle"/>
        <w:rPr>
          <w:rFonts w:ascii="Goudy Old Style" w:hAnsi="Goudy Old Style"/>
          <w:sz w:val="24"/>
          <w:szCs w:val="24"/>
        </w:rPr>
      </w:pPr>
      <w:r w:rsidRPr="00436A05">
        <w:rPr>
          <w:rFonts w:ascii="Goudy Old Style" w:hAnsi="Goudy Old Style"/>
          <w:sz w:val="24"/>
          <w:szCs w:val="24"/>
        </w:rPr>
        <w:t>Correct Answer 9</w:t>
      </w:r>
    </w:p>
    <w:p w14:paraId="60DDD4B5" w14:textId="77777777" w:rsidR="00436A05" w:rsidRPr="00436A05" w:rsidRDefault="00436A05" w:rsidP="00436A05">
      <w:pPr>
        <w:pStyle w:val="DefaultValueStyle"/>
        <w:rPr>
          <w:rFonts w:ascii="Goudy Old Style" w:hAnsi="Goudy Old Style"/>
          <w:sz w:val="24"/>
          <w:szCs w:val="24"/>
        </w:rPr>
      </w:pPr>
      <w:r w:rsidRPr="00436A05">
        <w:rPr>
          <w:rFonts w:ascii="Goudy Old Style" w:hAnsi="Goudy Old Style"/>
          <w:sz w:val="24"/>
          <w:szCs w:val="24"/>
        </w:rPr>
        <w:t xml:space="preserve">Newsletters, conversations with expert group leaders, experiential training days, curated reading lists, </w:t>
      </w:r>
      <w:proofErr w:type="gramStart"/>
      <w:r w:rsidRPr="00436A05">
        <w:rPr>
          <w:rFonts w:ascii="Goudy Old Style" w:hAnsi="Goudy Old Style"/>
          <w:sz w:val="24"/>
          <w:szCs w:val="24"/>
        </w:rPr>
        <w:t>consultation</w:t>
      </w:r>
      <w:proofErr w:type="gramEnd"/>
      <w:r w:rsidRPr="00436A05">
        <w:rPr>
          <w:rFonts w:ascii="Goudy Old Style" w:hAnsi="Goudy Old Style"/>
          <w:sz w:val="24"/>
          <w:szCs w:val="24"/>
        </w:rPr>
        <w:t xml:space="preserve"> and resource sharing.</w:t>
      </w:r>
    </w:p>
    <w:p w14:paraId="39360742" w14:textId="77777777" w:rsidR="00436A05" w:rsidRPr="00436A05" w:rsidRDefault="00436A05" w:rsidP="00436A05">
      <w:pPr>
        <w:pStyle w:val="DefaultLabelStyle"/>
        <w:rPr>
          <w:rFonts w:ascii="Goudy Old Style" w:hAnsi="Goudy Old Style"/>
          <w:sz w:val="24"/>
          <w:szCs w:val="24"/>
        </w:rPr>
      </w:pPr>
      <w:r w:rsidRPr="00436A05">
        <w:rPr>
          <w:rFonts w:ascii="Goudy Old Style" w:hAnsi="Goudy Old Style"/>
          <w:sz w:val="24"/>
          <w:szCs w:val="24"/>
        </w:rPr>
        <w:t>Question 10 (include possible answers)</w:t>
      </w:r>
    </w:p>
    <w:p w14:paraId="68C15135" w14:textId="77777777" w:rsidR="00436A05" w:rsidRPr="00436A05" w:rsidRDefault="00436A05" w:rsidP="00436A05">
      <w:pPr>
        <w:pStyle w:val="DefaultValueStyle"/>
        <w:rPr>
          <w:rFonts w:ascii="Goudy Old Style" w:hAnsi="Goudy Old Style"/>
          <w:sz w:val="24"/>
          <w:szCs w:val="24"/>
        </w:rPr>
      </w:pPr>
      <w:r w:rsidRPr="00436A05">
        <w:rPr>
          <w:rFonts w:ascii="Goudy Old Style" w:hAnsi="Goudy Old Style"/>
          <w:sz w:val="24"/>
          <w:szCs w:val="24"/>
        </w:rPr>
        <w:t>List some administration functions inherent in setting up a comprehensive group leadership training program?</w:t>
      </w:r>
    </w:p>
    <w:p w14:paraId="5B553D1D" w14:textId="77777777" w:rsidR="00436A05" w:rsidRPr="00436A05" w:rsidRDefault="00436A05" w:rsidP="00436A05">
      <w:pPr>
        <w:pStyle w:val="DefaultLabelStyle"/>
        <w:rPr>
          <w:rFonts w:ascii="Goudy Old Style" w:hAnsi="Goudy Old Style"/>
          <w:sz w:val="24"/>
          <w:szCs w:val="24"/>
        </w:rPr>
      </w:pPr>
      <w:r w:rsidRPr="00436A05">
        <w:rPr>
          <w:rFonts w:ascii="Goudy Old Style" w:hAnsi="Goudy Old Style"/>
          <w:sz w:val="24"/>
          <w:szCs w:val="24"/>
        </w:rPr>
        <w:t>Correct Answer 10</w:t>
      </w:r>
    </w:p>
    <w:p w14:paraId="701659B9" w14:textId="77777777" w:rsidR="00436A05" w:rsidRPr="00436A05" w:rsidRDefault="00436A05" w:rsidP="00436A05">
      <w:pPr>
        <w:pStyle w:val="DefaultValueStyle"/>
        <w:rPr>
          <w:rFonts w:ascii="Goudy Old Style" w:hAnsi="Goudy Old Style"/>
          <w:sz w:val="24"/>
          <w:szCs w:val="24"/>
        </w:rPr>
      </w:pPr>
      <w:r w:rsidRPr="00436A05">
        <w:rPr>
          <w:rFonts w:ascii="Goudy Old Style" w:hAnsi="Goudy Old Style"/>
          <w:sz w:val="24"/>
          <w:szCs w:val="24"/>
        </w:rPr>
        <w:t>Accreditation, marketing, website development, registrar functions, financial management, networking with community agencies.</w:t>
      </w:r>
    </w:p>
    <w:p w14:paraId="4CB5EC36" w14:textId="37D9E128" w:rsidR="00F61F81" w:rsidRPr="00436A05" w:rsidRDefault="00F61F81" w:rsidP="00436A05">
      <w:pPr>
        <w:pStyle w:val="DefaultLabelStyle"/>
        <w:rPr>
          <w:rFonts w:ascii="Goudy Old Style" w:hAnsi="Goudy Old Style"/>
          <w:sz w:val="24"/>
          <w:szCs w:val="24"/>
        </w:rPr>
      </w:pPr>
    </w:p>
    <w:sectPr w:rsidR="00F61F81" w:rsidRPr="00436A05" w:rsidSect="002D38DC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3751"/>
    <w:multiLevelType w:val="hybridMultilevel"/>
    <w:tmpl w:val="B8227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D7D39"/>
    <w:multiLevelType w:val="hybridMultilevel"/>
    <w:tmpl w:val="ADD8B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22B3E"/>
    <w:multiLevelType w:val="hybridMultilevel"/>
    <w:tmpl w:val="5BE270CE"/>
    <w:lvl w:ilvl="0" w:tplc="CAD4D2E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5C22240"/>
    <w:multiLevelType w:val="hybridMultilevel"/>
    <w:tmpl w:val="20FA68CC"/>
    <w:lvl w:ilvl="0" w:tplc="0D26C1B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64ABC"/>
    <w:multiLevelType w:val="hybridMultilevel"/>
    <w:tmpl w:val="B014A0FA"/>
    <w:lvl w:ilvl="0" w:tplc="0E8EC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10E86"/>
    <w:multiLevelType w:val="hybridMultilevel"/>
    <w:tmpl w:val="AEE2A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10581"/>
    <w:multiLevelType w:val="hybridMultilevel"/>
    <w:tmpl w:val="6FD82B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C5FC8"/>
    <w:multiLevelType w:val="hybridMultilevel"/>
    <w:tmpl w:val="88129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F357E"/>
    <w:multiLevelType w:val="hybridMultilevel"/>
    <w:tmpl w:val="3DEC0804"/>
    <w:lvl w:ilvl="0" w:tplc="8B88464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19285219"/>
    <w:multiLevelType w:val="hybridMultilevel"/>
    <w:tmpl w:val="6FD6FEB4"/>
    <w:lvl w:ilvl="0" w:tplc="3C3E997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20AE6"/>
    <w:multiLevelType w:val="hybridMultilevel"/>
    <w:tmpl w:val="02F83EF0"/>
    <w:lvl w:ilvl="0" w:tplc="A8E4C40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206E6169"/>
    <w:multiLevelType w:val="hybridMultilevel"/>
    <w:tmpl w:val="EB20D862"/>
    <w:lvl w:ilvl="0" w:tplc="55D6663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20D830B8"/>
    <w:multiLevelType w:val="hybridMultilevel"/>
    <w:tmpl w:val="A57E4628"/>
    <w:lvl w:ilvl="0" w:tplc="04090013">
      <w:start w:val="1"/>
      <w:numFmt w:val="upperRoman"/>
      <w:lvlText w:val="%1."/>
      <w:lvlJc w:val="righ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26F95879"/>
    <w:multiLevelType w:val="hybridMultilevel"/>
    <w:tmpl w:val="9E9C5A94"/>
    <w:lvl w:ilvl="0" w:tplc="4A8EB67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A22A1E"/>
    <w:multiLevelType w:val="hybridMultilevel"/>
    <w:tmpl w:val="12E2C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855A8"/>
    <w:multiLevelType w:val="hybridMultilevel"/>
    <w:tmpl w:val="D672804C"/>
    <w:lvl w:ilvl="0" w:tplc="351CCD7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31B47B23"/>
    <w:multiLevelType w:val="hybridMultilevel"/>
    <w:tmpl w:val="71D09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75F7C"/>
    <w:multiLevelType w:val="hybridMultilevel"/>
    <w:tmpl w:val="A69079F8"/>
    <w:lvl w:ilvl="0" w:tplc="86D4F73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366E60F4"/>
    <w:multiLevelType w:val="hybridMultilevel"/>
    <w:tmpl w:val="9D902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6541A"/>
    <w:multiLevelType w:val="hybridMultilevel"/>
    <w:tmpl w:val="019AB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143DF"/>
    <w:multiLevelType w:val="hybridMultilevel"/>
    <w:tmpl w:val="149AB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3019E"/>
    <w:multiLevelType w:val="hybridMultilevel"/>
    <w:tmpl w:val="6A944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1C1EE7"/>
    <w:multiLevelType w:val="hybridMultilevel"/>
    <w:tmpl w:val="8EB66D00"/>
    <w:lvl w:ilvl="0" w:tplc="04090013">
      <w:start w:val="1"/>
      <w:numFmt w:val="upperRoman"/>
      <w:lvlText w:val="%1."/>
      <w:lvlJc w:val="righ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 w15:restartNumberingAfterBreak="0">
    <w:nsid w:val="4BC80CC6"/>
    <w:multiLevelType w:val="hybridMultilevel"/>
    <w:tmpl w:val="CE42525C"/>
    <w:lvl w:ilvl="0" w:tplc="5E3E0A0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7664B7"/>
    <w:multiLevelType w:val="hybridMultilevel"/>
    <w:tmpl w:val="25DEFC3E"/>
    <w:lvl w:ilvl="0" w:tplc="2A2E93F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 w15:restartNumberingAfterBreak="0">
    <w:nsid w:val="52DD346B"/>
    <w:multiLevelType w:val="hybridMultilevel"/>
    <w:tmpl w:val="926E2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2C0D3B"/>
    <w:multiLevelType w:val="hybridMultilevel"/>
    <w:tmpl w:val="91341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30980"/>
    <w:multiLevelType w:val="hybridMultilevel"/>
    <w:tmpl w:val="5A920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062B91"/>
    <w:multiLevelType w:val="hybridMultilevel"/>
    <w:tmpl w:val="9CEEC9E4"/>
    <w:lvl w:ilvl="0" w:tplc="F4BA11A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 w16cid:durableId="1105730777">
    <w:abstractNumId w:val="5"/>
  </w:num>
  <w:num w:numId="2" w16cid:durableId="1534927580">
    <w:abstractNumId w:val="20"/>
  </w:num>
  <w:num w:numId="3" w16cid:durableId="2049866">
    <w:abstractNumId w:val="13"/>
  </w:num>
  <w:num w:numId="4" w16cid:durableId="733553510">
    <w:abstractNumId w:val="23"/>
  </w:num>
  <w:num w:numId="5" w16cid:durableId="1077747374">
    <w:abstractNumId w:val="16"/>
  </w:num>
  <w:num w:numId="6" w16cid:durableId="212153613">
    <w:abstractNumId w:val="2"/>
  </w:num>
  <w:num w:numId="7" w16cid:durableId="2005082935">
    <w:abstractNumId w:val="11"/>
  </w:num>
  <w:num w:numId="8" w16cid:durableId="1025054746">
    <w:abstractNumId w:val="8"/>
  </w:num>
  <w:num w:numId="9" w16cid:durableId="1421412812">
    <w:abstractNumId w:val="24"/>
  </w:num>
  <w:num w:numId="10" w16cid:durableId="961806839">
    <w:abstractNumId w:val="15"/>
  </w:num>
  <w:num w:numId="11" w16cid:durableId="1126047038">
    <w:abstractNumId w:val="28"/>
  </w:num>
  <w:num w:numId="12" w16cid:durableId="62922115">
    <w:abstractNumId w:val="10"/>
  </w:num>
  <w:num w:numId="13" w16cid:durableId="1442535094">
    <w:abstractNumId w:val="17"/>
  </w:num>
  <w:num w:numId="14" w16cid:durableId="1068118065">
    <w:abstractNumId w:val="7"/>
  </w:num>
  <w:num w:numId="15" w16cid:durableId="421536635">
    <w:abstractNumId w:val="26"/>
  </w:num>
  <w:num w:numId="16" w16cid:durableId="1215384514">
    <w:abstractNumId w:val="4"/>
  </w:num>
  <w:num w:numId="17" w16cid:durableId="1866942056">
    <w:abstractNumId w:val="21"/>
  </w:num>
  <w:num w:numId="18" w16cid:durableId="286471432">
    <w:abstractNumId w:val="14"/>
  </w:num>
  <w:num w:numId="19" w16cid:durableId="1297642860">
    <w:abstractNumId w:val="6"/>
  </w:num>
  <w:num w:numId="20" w16cid:durableId="43409242">
    <w:abstractNumId w:val="22"/>
  </w:num>
  <w:num w:numId="21" w16cid:durableId="1402214475">
    <w:abstractNumId w:val="12"/>
  </w:num>
  <w:num w:numId="22" w16cid:durableId="1507666413">
    <w:abstractNumId w:val="18"/>
  </w:num>
  <w:num w:numId="23" w16cid:durableId="1035542259">
    <w:abstractNumId w:val="3"/>
  </w:num>
  <w:num w:numId="24" w16cid:durableId="851064084">
    <w:abstractNumId w:val="19"/>
  </w:num>
  <w:num w:numId="25" w16cid:durableId="1361467025">
    <w:abstractNumId w:val="25"/>
  </w:num>
  <w:num w:numId="26" w16cid:durableId="1926917860">
    <w:abstractNumId w:val="1"/>
  </w:num>
  <w:num w:numId="27" w16cid:durableId="104353355">
    <w:abstractNumId w:val="0"/>
  </w:num>
  <w:num w:numId="28" w16cid:durableId="826165428">
    <w:abstractNumId w:val="27"/>
  </w:num>
  <w:num w:numId="29" w16cid:durableId="19439959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79"/>
    <w:rsid w:val="0005412F"/>
    <w:rsid w:val="000B311E"/>
    <w:rsid w:val="00154679"/>
    <w:rsid w:val="001D41BA"/>
    <w:rsid w:val="002E0A96"/>
    <w:rsid w:val="003406EC"/>
    <w:rsid w:val="00397FE5"/>
    <w:rsid w:val="00436A05"/>
    <w:rsid w:val="005352CD"/>
    <w:rsid w:val="0056729A"/>
    <w:rsid w:val="00571E1B"/>
    <w:rsid w:val="00584455"/>
    <w:rsid w:val="005C6DA1"/>
    <w:rsid w:val="00643083"/>
    <w:rsid w:val="006C34E2"/>
    <w:rsid w:val="006D79D8"/>
    <w:rsid w:val="0072198C"/>
    <w:rsid w:val="007333A6"/>
    <w:rsid w:val="007619E7"/>
    <w:rsid w:val="0083342A"/>
    <w:rsid w:val="008939A9"/>
    <w:rsid w:val="009914DE"/>
    <w:rsid w:val="00A45576"/>
    <w:rsid w:val="00A76E36"/>
    <w:rsid w:val="00A7742F"/>
    <w:rsid w:val="00AE654D"/>
    <w:rsid w:val="00C37FD9"/>
    <w:rsid w:val="00E814A9"/>
    <w:rsid w:val="00EB7FE6"/>
    <w:rsid w:val="00F236C6"/>
    <w:rsid w:val="00F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A1A59"/>
  <w15:chartTrackingRefBased/>
  <w15:docId w15:val="{8C64C7AC-139D-43C9-AC8A-8570639F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67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679"/>
    <w:pPr>
      <w:ind w:left="720"/>
      <w:contextualSpacing/>
    </w:pPr>
  </w:style>
  <w:style w:type="paragraph" w:customStyle="1" w:styleId="DefaultValueStyle">
    <w:name w:val="Default Value Style"/>
    <w:link w:val="DefaultValueStyleCar"/>
    <w:uiPriority w:val="99"/>
    <w:unhideWhenUsed/>
    <w:rsid w:val="00154679"/>
    <w:pPr>
      <w:spacing w:after="200" w:line="276" w:lineRule="auto"/>
      <w:ind w:left="300"/>
    </w:pPr>
    <w:rPr>
      <w:rFonts w:ascii="Arial" w:eastAsia="Arial" w:hAnsi="Arial" w:cs="Arial"/>
      <w:color w:val="000000"/>
      <w:sz w:val="20"/>
    </w:rPr>
  </w:style>
  <w:style w:type="character" w:customStyle="1" w:styleId="DefaultValueStyleCar">
    <w:name w:val="Default Value StyleCar"/>
    <w:link w:val="DefaultValueStyle"/>
    <w:uiPriority w:val="99"/>
    <w:unhideWhenUsed/>
    <w:rsid w:val="00154679"/>
    <w:rPr>
      <w:rFonts w:ascii="Arial" w:eastAsia="Arial" w:hAnsi="Arial" w:cs="Arial"/>
      <w:color w:val="000000"/>
      <w:sz w:val="20"/>
    </w:rPr>
  </w:style>
  <w:style w:type="paragraph" w:customStyle="1" w:styleId="DefaultLabelStyle">
    <w:name w:val="Default Label Style"/>
    <w:link w:val="DefaultLabelStyleCar"/>
    <w:uiPriority w:val="99"/>
    <w:unhideWhenUsed/>
    <w:rsid w:val="00154679"/>
    <w:pPr>
      <w:spacing w:after="200" w:line="276" w:lineRule="auto"/>
      <w:ind w:left="300"/>
    </w:pPr>
    <w:rPr>
      <w:rFonts w:ascii="Arial" w:eastAsia="Arial" w:hAnsi="Arial" w:cs="Arial"/>
      <w:b/>
      <w:color w:val="000000"/>
      <w:sz w:val="20"/>
    </w:rPr>
  </w:style>
  <w:style w:type="character" w:customStyle="1" w:styleId="DefaultLabelStyleCar">
    <w:name w:val="Default Label StyleCar"/>
    <w:link w:val="DefaultLabelStyle"/>
    <w:uiPriority w:val="99"/>
    <w:unhideWhenUsed/>
    <w:rsid w:val="00154679"/>
    <w:rPr>
      <w:rFonts w:ascii="Arial" w:eastAsia="Arial" w:hAnsi="Arial" w:cs="Arial"/>
      <w:b/>
      <w:color w:val="000000"/>
      <w:sz w:val="20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F236C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</w:rPr>
  </w:style>
  <w:style w:type="character" w:customStyle="1" w:styleId="Heading4CarPHPDOCX">
    <w:name w:val="Heading 4 Car PHPDOCX"/>
    <w:basedOn w:val="DefaultParagraphFont"/>
    <w:link w:val="Heading4PHPDOCX"/>
    <w:uiPriority w:val="9"/>
    <w:rsid w:val="00F236C6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James</dc:creator>
  <cp:keywords/>
  <dc:description/>
  <cp:lastModifiedBy>Tatyana James</cp:lastModifiedBy>
  <cp:revision>3</cp:revision>
  <dcterms:created xsi:type="dcterms:W3CDTF">2023-02-26T23:36:00Z</dcterms:created>
  <dcterms:modified xsi:type="dcterms:W3CDTF">2023-02-26T23:42:00Z</dcterms:modified>
</cp:coreProperties>
</file>